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A1" w:rsidRPr="000742DD" w:rsidRDefault="00832EA1" w:rsidP="00832EA1">
      <w:pPr>
        <w:pStyle w:val="3-NormalYaz"/>
        <w:numPr>
          <w:ilvl w:val="0"/>
          <w:numId w:val="5"/>
        </w:numPr>
        <w:spacing w:line="221" w:lineRule="exact"/>
        <w:ind w:left="1170" w:hanging="270"/>
        <w:rPr>
          <w:rFonts w:ascii="Arial" w:hAnsi="Arial" w:cs="Arial"/>
          <w:sz w:val="20"/>
        </w:rPr>
      </w:pPr>
      <w:bookmarkStart w:id="0" w:name="_GoBack"/>
      <w:bookmarkEnd w:id="0"/>
      <w:r w:rsidRPr="000742DD">
        <w:rPr>
          <w:rFonts w:ascii="Arial" w:hAnsi="Arial" w:cs="Arial"/>
          <w:sz w:val="20"/>
        </w:rPr>
        <w:t>Kişisel koruyucu donanımlar, toplu korunma yöntemleri ile risklerin önlenemediği veya tam olarak sınırlandırılamadığı durumlarda kullanılacak, İ01.01.</w:t>
      </w:r>
      <w:r w:rsidR="0006236C" w:rsidRPr="000742DD">
        <w:rPr>
          <w:rFonts w:ascii="Arial" w:hAnsi="Arial" w:cs="Arial"/>
          <w:sz w:val="20"/>
        </w:rPr>
        <w:t>F20</w:t>
      </w:r>
      <w:r w:rsidR="00691065">
        <w:rPr>
          <w:rFonts w:ascii="Arial" w:hAnsi="Arial" w:cs="Arial"/>
          <w:sz w:val="20"/>
        </w:rPr>
        <w:t xml:space="preserve"> </w:t>
      </w:r>
      <w:r w:rsidR="0058657F" w:rsidRPr="000742DD">
        <w:rPr>
          <w:rFonts w:ascii="Arial" w:hAnsi="Arial" w:cs="Arial"/>
          <w:sz w:val="20"/>
        </w:rPr>
        <w:t xml:space="preserve">KKD </w:t>
      </w:r>
      <w:r w:rsidR="00691065" w:rsidRPr="00691065">
        <w:rPr>
          <w:rFonts w:ascii="Arial" w:hAnsi="Arial" w:cs="Arial"/>
          <w:b/>
          <w:i/>
          <w:sz w:val="20"/>
        </w:rPr>
        <w:t>Kullanımına İlişkin</w:t>
      </w:r>
      <w:r w:rsidR="00691065">
        <w:rPr>
          <w:rFonts w:ascii="Arial" w:hAnsi="Arial" w:cs="Arial"/>
          <w:sz w:val="20"/>
        </w:rPr>
        <w:t xml:space="preserve"> </w:t>
      </w:r>
      <w:r w:rsidR="0058657F" w:rsidRPr="000742DD">
        <w:rPr>
          <w:rFonts w:ascii="Arial" w:hAnsi="Arial" w:cs="Arial"/>
          <w:sz w:val="20"/>
        </w:rPr>
        <w:t>Risk Belirleme T</w:t>
      </w:r>
      <w:r w:rsidRPr="000742DD">
        <w:rPr>
          <w:rFonts w:ascii="Arial" w:hAnsi="Arial" w:cs="Arial"/>
          <w:sz w:val="20"/>
        </w:rPr>
        <w:t>ablo</w:t>
      </w:r>
      <w:r w:rsidR="0058657F" w:rsidRPr="000742DD">
        <w:rPr>
          <w:rFonts w:ascii="Arial" w:hAnsi="Arial" w:cs="Arial"/>
          <w:sz w:val="20"/>
        </w:rPr>
        <w:t xml:space="preserve">su’ </w:t>
      </w:r>
      <w:proofErr w:type="spellStart"/>
      <w:r w:rsidR="0058657F" w:rsidRPr="000742DD">
        <w:rPr>
          <w:rFonts w:ascii="Arial" w:hAnsi="Arial" w:cs="Arial"/>
          <w:sz w:val="20"/>
        </w:rPr>
        <w:t>na</w:t>
      </w:r>
      <w:proofErr w:type="spellEnd"/>
      <w:r w:rsidRPr="000742DD">
        <w:rPr>
          <w:rFonts w:ascii="Arial" w:hAnsi="Arial" w:cs="Arial"/>
          <w:sz w:val="20"/>
        </w:rPr>
        <w:t xml:space="preserve"> göre riskler değerlendirilecek ve </w:t>
      </w:r>
      <w:r w:rsidR="007902C1" w:rsidRPr="000742DD">
        <w:rPr>
          <w:rFonts w:ascii="Arial" w:hAnsi="Arial" w:cs="Arial"/>
          <w:sz w:val="20"/>
        </w:rPr>
        <w:t>çalışanların</w:t>
      </w:r>
      <w:r w:rsidRPr="000742DD">
        <w:rPr>
          <w:rFonts w:ascii="Arial" w:hAnsi="Arial" w:cs="Arial"/>
          <w:sz w:val="20"/>
        </w:rPr>
        <w:t xml:space="preserve"> sağlık ve güvenliği yönünden kişisel koruyucu donanım kullanılması gereken durumlar belirlenecektir. </w:t>
      </w:r>
    </w:p>
    <w:p w:rsidR="00832EA1" w:rsidRPr="000742DD" w:rsidRDefault="00832EA1" w:rsidP="00832EA1">
      <w:pPr>
        <w:pStyle w:val="3-NormalYaz"/>
        <w:numPr>
          <w:ilvl w:val="0"/>
          <w:numId w:val="5"/>
        </w:numPr>
        <w:tabs>
          <w:tab w:val="left" w:pos="720"/>
        </w:tabs>
        <w:spacing w:line="223" w:lineRule="exact"/>
        <w:ind w:left="1170" w:hanging="270"/>
        <w:rPr>
          <w:rFonts w:ascii="Arial" w:hAnsi="Arial" w:cs="Arial"/>
          <w:color w:val="000000"/>
          <w:sz w:val="20"/>
        </w:rPr>
      </w:pPr>
      <w:r w:rsidRPr="000742DD">
        <w:rPr>
          <w:rFonts w:ascii="Arial" w:hAnsi="Arial" w:cs="Arial"/>
          <w:sz w:val="20"/>
        </w:rPr>
        <w:t xml:space="preserve">Kişisel koruyucu donanım, iş kazası ya da meslek hastalığının önlenmesi, çalışanların sağlık ve güvenlik risklerinden korunması, sağlık ve güvenlik koşullarının iyileştirilmesi amacıyla kullanılacaktır. </w:t>
      </w:r>
    </w:p>
    <w:p w:rsidR="00832EA1" w:rsidRPr="000742DD" w:rsidRDefault="00832EA1" w:rsidP="00832EA1">
      <w:pPr>
        <w:pStyle w:val="ListeParagraf"/>
        <w:numPr>
          <w:ilvl w:val="0"/>
          <w:numId w:val="5"/>
        </w:numPr>
        <w:tabs>
          <w:tab w:val="left" w:pos="720"/>
        </w:tabs>
        <w:ind w:left="1170" w:hanging="270"/>
        <w:jc w:val="both"/>
        <w:rPr>
          <w:rFonts w:ascii="Arial" w:hAnsi="Arial" w:cs="Arial"/>
          <w:sz w:val="20"/>
          <w:szCs w:val="20"/>
        </w:rPr>
      </w:pPr>
      <w:r w:rsidRPr="000742DD">
        <w:rPr>
          <w:rFonts w:ascii="Arial" w:hAnsi="Arial" w:cs="Arial"/>
          <w:color w:val="000000"/>
          <w:sz w:val="20"/>
          <w:szCs w:val="20"/>
        </w:rPr>
        <w:t xml:space="preserve">Kişisel Koruyucu Malzemeler, kullanıcılara ücretsiz verilecek, bakım ve onarımları ve ihtiyaç duyulan elemanlarının değiştirilmelerinden sonra, </w:t>
      </w:r>
      <w:proofErr w:type="gramStart"/>
      <w:r w:rsidRPr="000742DD">
        <w:rPr>
          <w:rFonts w:ascii="Arial" w:hAnsi="Arial" w:cs="Arial"/>
          <w:color w:val="000000"/>
          <w:sz w:val="20"/>
          <w:szCs w:val="20"/>
        </w:rPr>
        <w:t>hijyenik</w:t>
      </w:r>
      <w:proofErr w:type="gramEnd"/>
      <w:r w:rsidRPr="000742DD">
        <w:rPr>
          <w:rFonts w:ascii="Arial" w:hAnsi="Arial" w:cs="Arial"/>
          <w:color w:val="000000"/>
          <w:sz w:val="20"/>
          <w:szCs w:val="20"/>
        </w:rPr>
        <w:t xml:space="preserve"> şartlarda muhafaza edilecek ve kullanıma hazır bulundurulacaktır. </w:t>
      </w:r>
    </w:p>
    <w:p w:rsidR="00832EA1" w:rsidRDefault="00832EA1" w:rsidP="00832EA1">
      <w:pPr>
        <w:pStyle w:val="ListeParagraf"/>
        <w:numPr>
          <w:ilvl w:val="0"/>
          <w:numId w:val="5"/>
        </w:numPr>
        <w:tabs>
          <w:tab w:val="left" w:pos="720"/>
        </w:tabs>
        <w:ind w:left="1170" w:hanging="270"/>
        <w:jc w:val="both"/>
        <w:rPr>
          <w:rFonts w:ascii="Arial" w:hAnsi="Arial" w:cs="Arial"/>
          <w:sz w:val="20"/>
          <w:szCs w:val="20"/>
        </w:rPr>
      </w:pPr>
      <w:r w:rsidRPr="000742DD">
        <w:rPr>
          <w:rFonts w:ascii="Arial" w:hAnsi="Arial" w:cs="Arial"/>
          <w:sz w:val="20"/>
          <w:szCs w:val="20"/>
        </w:rPr>
        <w:t>Tüm çalışanlar görevine uygun kişisel koruyucu malzemelerini almış olacak ve aşağıda açıklanan durumlarda kesinlikle kullanacaklardır.</w:t>
      </w:r>
    </w:p>
    <w:p w:rsidR="000742DD" w:rsidRPr="000742DD" w:rsidRDefault="000742DD" w:rsidP="000742DD">
      <w:pPr>
        <w:pStyle w:val="ListeParagraf"/>
        <w:numPr>
          <w:ilvl w:val="0"/>
          <w:numId w:val="5"/>
        </w:numPr>
        <w:tabs>
          <w:tab w:val="left" w:pos="720"/>
        </w:tabs>
        <w:ind w:left="1170" w:hanging="270"/>
        <w:jc w:val="both"/>
        <w:rPr>
          <w:rFonts w:ascii="Arial" w:hAnsi="Arial" w:cs="Arial"/>
          <w:sz w:val="20"/>
          <w:szCs w:val="20"/>
        </w:rPr>
      </w:pPr>
      <w:r>
        <w:rPr>
          <w:rFonts w:ascii="Arial" w:hAnsi="Arial" w:cs="Arial"/>
          <w:b/>
          <w:i/>
          <w:sz w:val="20"/>
          <w:szCs w:val="20"/>
        </w:rPr>
        <w:t>K</w:t>
      </w:r>
      <w:r w:rsidRPr="000742DD">
        <w:rPr>
          <w:rFonts w:ascii="Arial" w:hAnsi="Arial" w:cs="Arial"/>
          <w:b/>
          <w:i/>
          <w:sz w:val="20"/>
          <w:szCs w:val="20"/>
        </w:rPr>
        <w:t xml:space="preserve">işisel </w:t>
      </w:r>
      <w:r>
        <w:rPr>
          <w:rFonts w:ascii="Arial" w:hAnsi="Arial" w:cs="Arial"/>
          <w:b/>
          <w:i/>
          <w:sz w:val="20"/>
          <w:szCs w:val="20"/>
        </w:rPr>
        <w:t xml:space="preserve">koruyucu donanımlar </w:t>
      </w:r>
      <w:r w:rsidRPr="000742DD">
        <w:rPr>
          <w:rFonts w:ascii="Arial" w:hAnsi="Arial" w:cs="Arial"/>
          <w:b/>
          <w:i/>
          <w:sz w:val="20"/>
          <w:szCs w:val="20"/>
        </w:rPr>
        <w:t>kontrol ed</w:t>
      </w:r>
      <w:r>
        <w:rPr>
          <w:rFonts w:ascii="Arial" w:hAnsi="Arial" w:cs="Arial"/>
          <w:b/>
          <w:i/>
          <w:sz w:val="20"/>
          <w:szCs w:val="20"/>
        </w:rPr>
        <w:t>ilecek,</w:t>
      </w:r>
      <w:r w:rsidRPr="000742DD">
        <w:rPr>
          <w:rFonts w:ascii="Arial" w:hAnsi="Arial" w:cs="Arial"/>
          <w:b/>
          <w:i/>
          <w:sz w:val="20"/>
          <w:szCs w:val="20"/>
        </w:rPr>
        <w:t xml:space="preserve"> hasarlı olması durumunda </w:t>
      </w:r>
      <w:r w:rsidR="00441DFF">
        <w:rPr>
          <w:rFonts w:ascii="Arial" w:hAnsi="Arial" w:cs="Arial"/>
          <w:b/>
          <w:i/>
          <w:sz w:val="20"/>
          <w:szCs w:val="20"/>
        </w:rPr>
        <w:t>değiştirilecektir</w:t>
      </w:r>
      <w:r>
        <w:rPr>
          <w:rFonts w:ascii="Arial" w:hAnsi="Arial" w:cs="Arial"/>
          <w:b/>
          <w:i/>
          <w:sz w:val="20"/>
          <w:szCs w:val="20"/>
        </w:rPr>
        <w:t>.</w:t>
      </w:r>
      <w:r w:rsidR="004F5FD9">
        <w:rPr>
          <w:rFonts w:ascii="Arial" w:hAnsi="Arial" w:cs="Arial"/>
          <w:b/>
          <w:i/>
          <w:sz w:val="20"/>
          <w:szCs w:val="20"/>
        </w:rPr>
        <w:t xml:space="preserve"> Arızalı ve hasarlı KKD’ </w:t>
      </w:r>
      <w:proofErr w:type="spellStart"/>
      <w:r w:rsidR="004F5FD9">
        <w:rPr>
          <w:rFonts w:ascii="Arial" w:hAnsi="Arial" w:cs="Arial"/>
          <w:b/>
          <w:i/>
          <w:sz w:val="20"/>
          <w:szCs w:val="20"/>
        </w:rPr>
        <w:t>la</w:t>
      </w:r>
      <w:r w:rsidRPr="000742DD">
        <w:rPr>
          <w:rFonts w:ascii="Arial" w:hAnsi="Arial" w:cs="Arial"/>
          <w:b/>
          <w:i/>
          <w:sz w:val="20"/>
          <w:szCs w:val="20"/>
        </w:rPr>
        <w:t>r</w:t>
      </w:r>
      <w:proofErr w:type="spellEnd"/>
      <w:r w:rsidRPr="000742DD">
        <w:rPr>
          <w:rFonts w:ascii="Arial" w:hAnsi="Arial" w:cs="Arial"/>
          <w:b/>
          <w:i/>
          <w:sz w:val="20"/>
          <w:szCs w:val="20"/>
        </w:rPr>
        <w:t xml:space="preserve"> </w:t>
      </w:r>
      <w:r>
        <w:rPr>
          <w:rFonts w:ascii="Arial" w:hAnsi="Arial" w:cs="Arial"/>
          <w:b/>
          <w:i/>
          <w:sz w:val="20"/>
          <w:szCs w:val="20"/>
        </w:rPr>
        <w:t xml:space="preserve">kullanımı </w:t>
      </w:r>
      <w:r w:rsidRPr="000742DD">
        <w:rPr>
          <w:rFonts w:ascii="Arial" w:hAnsi="Arial" w:cs="Arial"/>
          <w:b/>
          <w:i/>
          <w:sz w:val="20"/>
          <w:szCs w:val="20"/>
        </w:rPr>
        <w:t xml:space="preserve">kesinlikle </w:t>
      </w:r>
      <w:r>
        <w:rPr>
          <w:rFonts w:ascii="Arial" w:hAnsi="Arial" w:cs="Arial"/>
          <w:b/>
          <w:i/>
          <w:sz w:val="20"/>
          <w:szCs w:val="20"/>
        </w:rPr>
        <w:t>engellenecektir.</w:t>
      </w:r>
    </w:p>
    <w:p w:rsidR="00832EA1" w:rsidRPr="000742DD" w:rsidRDefault="00832EA1" w:rsidP="0006236C">
      <w:pPr>
        <w:pStyle w:val="ListeParagraf"/>
        <w:numPr>
          <w:ilvl w:val="0"/>
          <w:numId w:val="5"/>
        </w:numPr>
        <w:tabs>
          <w:tab w:val="left" w:pos="720"/>
        </w:tabs>
        <w:ind w:left="1134" w:hanging="283"/>
        <w:jc w:val="both"/>
        <w:rPr>
          <w:rFonts w:ascii="Arial" w:hAnsi="Arial" w:cs="Arial"/>
          <w:sz w:val="20"/>
          <w:szCs w:val="20"/>
        </w:rPr>
      </w:pPr>
      <w:r w:rsidRPr="000742DD">
        <w:rPr>
          <w:rFonts w:ascii="Arial" w:hAnsi="Arial" w:cs="Arial"/>
          <w:sz w:val="20"/>
          <w:szCs w:val="20"/>
        </w:rPr>
        <w:t>Şantiye sahası içerisinde imalat bölgesindeki tüm çalışanlar, başlarına baret giymeden çalışmayacaklardır.</w:t>
      </w:r>
      <w:r w:rsidR="0006236C" w:rsidRPr="000742DD">
        <w:rPr>
          <w:rFonts w:ascii="Arial" w:hAnsi="Arial" w:cs="Arial"/>
          <w:sz w:val="20"/>
          <w:szCs w:val="20"/>
        </w:rPr>
        <w:t xml:space="preserve"> Her çalışan için İ01.01.F06</w:t>
      </w:r>
      <w:r w:rsidR="0058657F" w:rsidRPr="000742DD">
        <w:rPr>
          <w:rFonts w:ascii="Arial" w:hAnsi="Arial" w:cs="Arial"/>
          <w:sz w:val="20"/>
          <w:szCs w:val="20"/>
        </w:rPr>
        <w:t xml:space="preserve"> </w:t>
      </w:r>
      <w:r w:rsidR="0006236C" w:rsidRPr="000742DD">
        <w:rPr>
          <w:rFonts w:ascii="Arial" w:hAnsi="Arial" w:cs="Arial"/>
          <w:sz w:val="20"/>
          <w:szCs w:val="20"/>
        </w:rPr>
        <w:t>Kişisel Koruyucu Donanım  (KKD) Zimmet ve Taahhüt Tutanağı formu üzerinden zimmetler yapılacaktır.</w:t>
      </w:r>
    </w:p>
    <w:p w:rsidR="00832EA1" w:rsidRPr="000742DD" w:rsidRDefault="00832EA1" w:rsidP="00832EA1">
      <w:pPr>
        <w:pStyle w:val="ListeParagraf"/>
        <w:numPr>
          <w:ilvl w:val="0"/>
          <w:numId w:val="5"/>
        </w:numPr>
        <w:tabs>
          <w:tab w:val="left" w:pos="720"/>
        </w:tabs>
        <w:ind w:left="1170" w:hanging="270"/>
        <w:jc w:val="both"/>
        <w:rPr>
          <w:rFonts w:ascii="Arial" w:hAnsi="Arial" w:cs="Arial"/>
          <w:sz w:val="20"/>
          <w:szCs w:val="20"/>
        </w:rPr>
      </w:pPr>
      <w:r w:rsidRPr="000742DD">
        <w:rPr>
          <w:rFonts w:ascii="Arial" w:hAnsi="Arial" w:cs="Arial"/>
          <w:sz w:val="20"/>
          <w:szCs w:val="20"/>
        </w:rPr>
        <w:t>Gözler için tehlikeli olan işlerden:</w:t>
      </w:r>
    </w:p>
    <w:p w:rsidR="00832EA1" w:rsidRPr="000742DD" w:rsidRDefault="00832EA1" w:rsidP="00832EA1">
      <w:pPr>
        <w:numPr>
          <w:ilvl w:val="0"/>
          <w:numId w:val="3"/>
        </w:numPr>
        <w:tabs>
          <w:tab w:val="clear" w:pos="1080"/>
          <w:tab w:val="num" w:pos="360"/>
          <w:tab w:val="left" w:pos="1440"/>
          <w:tab w:val="left" w:pos="1620"/>
        </w:tabs>
        <w:ind w:left="720" w:firstLine="450"/>
        <w:jc w:val="both"/>
        <w:rPr>
          <w:rFonts w:ascii="Arial" w:hAnsi="Arial" w:cs="Arial"/>
          <w:sz w:val="20"/>
          <w:szCs w:val="20"/>
        </w:rPr>
      </w:pPr>
      <w:r w:rsidRPr="000742DD">
        <w:rPr>
          <w:rFonts w:ascii="Arial" w:hAnsi="Arial" w:cs="Arial"/>
          <w:sz w:val="20"/>
          <w:szCs w:val="20"/>
        </w:rPr>
        <w:t>Oksijen kaynağında ışınlara karşı oksijen gözlüğü</w:t>
      </w:r>
    </w:p>
    <w:p w:rsidR="00832EA1" w:rsidRPr="000742DD" w:rsidRDefault="00832EA1" w:rsidP="00832EA1">
      <w:pPr>
        <w:numPr>
          <w:ilvl w:val="0"/>
          <w:numId w:val="3"/>
        </w:numPr>
        <w:tabs>
          <w:tab w:val="clear" w:pos="1080"/>
          <w:tab w:val="num" w:pos="360"/>
          <w:tab w:val="left" w:pos="1440"/>
          <w:tab w:val="left" w:pos="1620"/>
        </w:tabs>
        <w:ind w:left="720" w:firstLine="450"/>
        <w:jc w:val="both"/>
        <w:rPr>
          <w:rFonts w:ascii="Arial" w:hAnsi="Arial" w:cs="Arial"/>
          <w:sz w:val="20"/>
          <w:szCs w:val="20"/>
        </w:rPr>
      </w:pPr>
      <w:r w:rsidRPr="000742DD">
        <w:rPr>
          <w:rFonts w:ascii="Arial" w:hAnsi="Arial" w:cs="Arial"/>
          <w:sz w:val="20"/>
          <w:szCs w:val="20"/>
        </w:rPr>
        <w:t>Elektrik kaynağında ışınlara karşı kaynakçı maskesi</w:t>
      </w:r>
    </w:p>
    <w:p w:rsidR="00832EA1" w:rsidRPr="000742DD" w:rsidRDefault="00832EA1" w:rsidP="00832EA1">
      <w:pPr>
        <w:numPr>
          <w:ilvl w:val="0"/>
          <w:numId w:val="3"/>
        </w:numPr>
        <w:tabs>
          <w:tab w:val="clear" w:pos="1080"/>
          <w:tab w:val="num" w:pos="360"/>
          <w:tab w:val="left" w:pos="1440"/>
          <w:tab w:val="left" w:pos="1620"/>
        </w:tabs>
        <w:ind w:left="720" w:firstLine="450"/>
        <w:jc w:val="both"/>
        <w:rPr>
          <w:rFonts w:ascii="Arial" w:hAnsi="Arial" w:cs="Arial"/>
          <w:sz w:val="20"/>
          <w:szCs w:val="20"/>
        </w:rPr>
      </w:pPr>
      <w:r w:rsidRPr="000742DD">
        <w:rPr>
          <w:rFonts w:ascii="Arial" w:hAnsi="Arial" w:cs="Arial"/>
          <w:sz w:val="20"/>
          <w:szCs w:val="20"/>
        </w:rPr>
        <w:t>Talaş, yonga bırakan işlerde yandan korunacak gözlük</w:t>
      </w:r>
    </w:p>
    <w:p w:rsidR="00832EA1" w:rsidRPr="000742DD" w:rsidRDefault="00832EA1" w:rsidP="00832EA1">
      <w:pPr>
        <w:numPr>
          <w:ilvl w:val="0"/>
          <w:numId w:val="3"/>
        </w:numPr>
        <w:tabs>
          <w:tab w:val="clear" w:pos="1080"/>
          <w:tab w:val="num" w:pos="360"/>
          <w:tab w:val="left" w:pos="1440"/>
          <w:tab w:val="left" w:pos="1620"/>
        </w:tabs>
        <w:ind w:left="720" w:firstLine="450"/>
        <w:jc w:val="both"/>
        <w:rPr>
          <w:rFonts w:ascii="Arial" w:hAnsi="Arial" w:cs="Arial"/>
          <w:sz w:val="20"/>
          <w:szCs w:val="20"/>
        </w:rPr>
      </w:pPr>
      <w:r w:rsidRPr="000742DD">
        <w:rPr>
          <w:rFonts w:ascii="Arial" w:hAnsi="Arial" w:cs="Arial"/>
          <w:sz w:val="20"/>
          <w:szCs w:val="20"/>
        </w:rPr>
        <w:t>Kimyasal maddelerle yapılan işlerde tam koruma gözlüğü</w:t>
      </w:r>
    </w:p>
    <w:p w:rsidR="00832EA1" w:rsidRPr="000742DD" w:rsidRDefault="00832EA1" w:rsidP="00832EA1">
      <w:pPr>
        <w:numPr>
          <w:ilvl w:val="0"/>
          <w:numId w:val="3"/>
        </w:numPr>
        <w:tabs>
          <w:tab w:val="clear" w:pos="1080"/>
          <w:tab w:val="num" w:pos="360"/>
          <w:tab w:val="left" w:pos="1440"/>
          <w:tab w:val="left" w:pos="1620"/>
        </w:tabs>
        <w:ind w:left="720" w:firstLine="450"/>
        <w:jc w:val="both"/>
        <w:rPr>
          <w:rFonts w:ascii="Arial" w:hAnsi="Arial" w:cs="Arial"/>
          <w:sz w:val="20"/>
          <w:szCs w:val="20"/>
        </w:rPr>
      </w:pPr>
      <w:r w:rsidRPr="000742DD">
        <w:rPr>
          <w:rFonts w:ascii="Arial" w:hAnsi="Arial" w:cs="Arial"/>
          <w:sz w:val="20"/>
          <w:szCs w:val="20"/>
        </w:rPr>
        <w:t>Zehirli gazlar çıkan işlerde tam yüz maskesi</w:t>
      </w:r>
    </w:p>
    <w:p w:rsidR="00832EA1" w:rsidRPr="000742DD" w:rsidRDefault="00832EA1" w:rsidP="00832EA1">
      <w:pPr>
        <w:numPr>
          <w:ilvl w:val="0"/>
          <w:numId w:val="3"/>
        </w:numPr>
        <w:tabs>
          <w:tab w:val="clear" w:pos="1080"/>
          <w:tab w:val="num" w:pos="360"/>
          <w:tab w:val="left" w:pos="1440"/>
          <w:tab w:val="left" w:pos="1620"/>
        </w:tabs>
        <w:ind w:left="720" w:firstLine="450"/>
        <w:jc w:val="both"/>
        <w:rPr>
          <w:rFonts w:ascii="Arial" w:hAnsi="Arial" w:cs="Arial"/>
          <w:sz w:val="20"/>
          <w:szCs w:val="20"/>
        </w:rPr>
      </w:pPr>
      <w:r w:rsidRPr="000742DD">
        <w:rPr>
          <w:rFonts w:ascii="Arial" w:hAnsi="Arial" w:cs="Arial"/>
          <w:sz w:val="20"/>
          <w:szCs w:val="20"/>
        </w:rPr>
        <w:t>Çapak temizleme işlerinde şeffaf yüz siperi</w:t>
      </w:r>
    </w:p>
    <w:p w:rsidR="00832EA1" w:rsidRPr="000742DD" w:rsidRDefault="00832EA1" w:rsidP="00832EA1">
      <w:pPr>
        <w:tabs>
          <w:tab w:val="left" w:pos="1440"/>
          <w:tab w:val="left" w:pos="1620"/>
        </w:tabs>
        <w:ind w:firstLine="450"/>
        <w:jc w:val="both"/>
        <w:rPr>
          <w:rFonts w:ascii="Arial" w:hAnsi="Arial" w:cs="Arial"/>
          <w:sz w:val="20"/>
          <w:szCs w:val="20"/>
        </w:rPr>
      </w:pPr>
      <w:r w:rsidRPr="000742DD">
        <w:rPr>
          <w:rFonts w:ascii="Arial" w:hAnsi="Arial" w:cs="Arial"/>
          <w:sz w:val="20"/>
          <w:szCs w:val="20"/>
        </w:rPr>
        <w:t>Kullandırılacaktır.</w:t>
      </w:r>
    </w:p>
    <w:p w:rsidR="00832EA1" w:rsidRPr="000742DD" w:rsidRDefault="00832EA1" w:rsidP="005625A3">
      <w:pPr>
        <w:pStyle w:val="ListeParagraf"/>
        <w:numPr>
          <w:ilvl w:val="0"/>
          <w:numId w:val="5"/>
        </w:numPr>
        <w:tabs>
          <w:tab w:val="left" w:pos="720"/>
        </w:tabs>
        <w:ind w:left="1170" w:hanging="270"/>
        <w:jc w:val="both"/>
        <w:rPr>
          <w:rFonts w:ascii="Arial" w:hAnsi="Arial" w:cs="Arial"/>
          <w:sz w:val="20"/>
          <w:szCs w:val="20"/>
        </w:rPr>
      </w:pPr>
      <w:r w:rsidRPr="000742DD">
        <w:rPr>
          <w:rFonts w:ascii="Arial" w:hAnsi="Arial" w:cs="Arial"/>
          <w:sz w:val="20"/>
          <w:szCs w:val="20"/>
        </w:rPr>
        <w:t xml:space="preserve">Kaynak işlerinde ve mekanik atölyelerde çalışanlar, deriden yapılmış, boya işlerinde ve tahriş edici malzemelerle çalışanlar plastik veya lastik malzemeden yapılmış eldivenler giyeceklerdir. Matkap, </w:t>
      </w:r>
      <w:proofErr w:type="gramStart"/>
      <w:r w:rsidRPr="000742DD">
        <w:rPr>
          <w:rFonts w:ascii="Arial" w:hAnsi="Arial" w:cs="Arial"/>
          <w:sz w:val="20"/>
          <w:szCs w:val="20"/>
        </w:rPr>
        <w:t>pres</w:t>
      </w:r>
      <w:proofErr w:type="gramEnd"/>
      <w:r w:rsidRPr="000742DD">
        <w:rPr>
          <w:rFonts w:ascii="Arial" w:hAnsi="Arial" w:cs="Arial"/>
          <w:sz w:val="20"/>
          <w:szCs w:val="20"/>
        </w:rPr>
        <w:t xml:space="preserve"> ve diğer tezgahlarda çalışıldığında eldiven kullanılmayacaktır.</w:t>
      </w:r>
    </w:p>
    <w:p w:rsidR="00832EA1" w:rsidRDefault="00AF5860" w:rsidP="005625A3">
      <w:pPr>
        <w:pStyle w:val="ListeParagraf"/>
        <w:numPr>
          <w:ilvl w:val="0"/>
          <w:numId w:val="5"/>
        </w:numPr>
        <w:tabs>
          <w:tab w:val="left" w:pos="720"/>
        </w:tabs>
        <w:ind w:left="1170" w:hanging="270"/>
        <w:jc w:val="both"/>
        <w:rPr>
          <w:rFonts w:ascii="Arial" w:hAnsi="Arial" w:cs="Arial"/>
          <w:sz w:val="20"/>
          <w:szCs w:val="20"/>
        </w:rPr>
      </w:pPr>
      <w:r w:rsidRPr="000742DD">
        <w:rPr>
          <w:rFonts w:ascii="Arial" w:hAnsi="Arial" w:cs="Arial"/>
          <w:sz w:val="20"/>
          <w:szCs w:val="20"/>
        </w:rPr>
        <w:t>Gürültü</w:t>
      </w:r>
      <w:r w:rsidRPr="000742DD">
        <w:rPr>
          <w:rFonts w:ascii="Arial" w:hAnsi="Arial" w:cs="Arial"/>
          <w:b/>
          <w:i/>
          <w:sz w:val="20"/>
          <w:szCs w:val="20"/>
        </w:rPr>
        <w:t>nün</w:t>
      </w:r>
      <w:r w:rsidR="00832EA1" w:rsidRPr="000742DD">
        <w:rPr>
          <w:rFonts w:ascii="Arial" w:hAnsi="Arial" w:cs="Arial"/>
          <w:sz w:val="20"/>
          <w:szCs w:val="20"/>
        </w:rPr>
        <w:t xml:space="preserve"> </w:t>
      </w:r>
      <w:r w:rsidRPr="000742DD">
        <w:rPr>
          <w:rFonts w:ascii="Arial" w:hAnsi="Arial" w:cs="Arial"/>
          <w:b/>
          <w:i/>
          <w:sz w:val="20"/>
          <w:szCs w:val="20"/>
        </w:rPr>
        <w:t>80dB ve üzerinde olduğu</w:t>
      </w:r>
      <w:r w:rsidRPr="000742DD">
        <w:rPr>
          <w:rFonts w:ascii="Arial" w:hAnsi="Arial" w:cs="Arial"/>
          <w:sz w:val="20"/>
          <w:szCs w:val="20"/>
        </w:rPr>
        <w:t xml:space="preserve"> </w:t>
      </w:r>
      <w:r w:rsidR="00832EA1" w:rsidRPr="000742DD">
        <w:rPr>
          <w:rFonts w:ascii="Arial" w:hAnsi="Arial" w:cs="Arial"/>
          <w:sz w:val="20"/>
          <w:szCs w:val="20"/>
        </w:rPr>
        <w:t xml:space="preserve">yerlerde (kompresör, </w:t>
      </w:r>
      <w:proofErr w:type="gramStart"/>
      <w:r w:rsidR="00832EA1" w:rsidRPr="000742DD">
        <w:rPr>
          <w:rFonts w:ascii="Arial" w:hAnsi="Arial" w:cs="Arial"/>
          <w:sz w:val="20"/>
          <w:szCs w:val="20"/>
        </w:rPr>
        <w:t>preslerin</w:t>
      </w:r>
      <w:proofErr w:type="gramEnd"/>
      <w:r w:rsidR="00832EA1" w:rsidRPr="000742DD">
        <w:rPr>
          <w:rFonts w:ascii="Arial" w:hAnsi="Arial" w:cs="Arial"/>
          <w:sz w:val="20"/>
          <w:szCs w:val="20"/>
        </w:rPr>
        <w:t xml:space="preserve"> bulunduğu yerler, kırıcı ve öğütücü makinelerin bulunduğu yerler, konveyör vb.) işitme kaybının önlenmesi için kulak tıkacı veya kulaklık kullanılacaktır.</w:t>
      </w:r>
    </w:p>
    <w:p w:rsidR="00832EA1" w:rsidRPr="006E6F84" w:rsidRDefault="00832EA1" w:rsidP="006E6F84">
      <w:pPr>
        <w:pStyle w:val="ListeParagraf"/>
        <w:numPr>
          <w:ilvl w:val="0"/>
          <w:numId w:val="5"/>
        </w:numPr>
        <w:tabs>
          <w:tab w:val="left" w:pos="720"/>
          <w:tab w:val="left" w:pos="1276"/>
        </w:tabs>
        <w:ind w:left="1170" w:hanging="319"/>
        <w:jc w:val="both"/>
        <w:rPr>
          <w:rFonts w:ascii="Arial" w:hAnsi="Arial" w:cs="Arial"/>
          <w:sz w:val="20"/>
          <w:szCs w:val="20"/>
        </w:rPr>
      </w:pPr>
      <w:r w:rsidRPr="006E6F84">
        <w:rPr>
          <w:rFonts w:ascii="Arial" w:hAnsi="Arial" w:cs="Arial"/>
          <w:sz w:val="20"/>
          <w:szCs w:val="20"/>
        </w:rPr>
        <w:t xml:space="preserve">Ağır malzeme taşıyanlar lastik tabanlı ve çelik burunlu ayakkabı </w:t>
      </w:r>
      <w:r w:rsidR="00AF5860" w:rsidRPr="006E6F84">
        <w:rPr>
          <w:rFonts w:ascii="Arial" w:hAnsi="Arial" w:cs="Arial"/>
          <w:sz w:val="20"/>
          <w:szCs w:val="20"/>
        </w:rPr>
        <w:t xml:space="preserve">(S1P/S3) </w:t>
      </w:r>
      <w:r w:rsidRPr="006E6F84">
        <w:rPr>
          <w:rFonts w:ascii="Arial" w:hAnsi="Arial" w:cs="Arial"/>
          <w:sz w:val="20"/>
          <w:szCs w:val="20"/>
        </w:rPr>
        <w:t xml:space="preserve">giyeceklerdir. </w:t>
      </w:r>
    </w:p>
    <w:p w:rsidR="00832EA1" w:rsidRPr="000742DD" w:rsidRDefault="00832EA1" w:rsidP="005625A3">
      <w:pPr>
        <w:pStyle w:val="ListeParagraf"/>
        <w:numPr>
          <w:ilvl w:val="0"/>
          <w:numId w:val="5"/>
        </w:numPr>
        <w:tabs>
          <w:tab w:val="left" w:pos="720"/>
        </w:tabs>
        <w:ind w:left="1170"/>
        <w:jc w:val="both"/>
        <w:rPr>
          <w:rFonts w:ascii="Arial" w:hAnsi="Arial" w:cs="Arial"/>
          <w:sz w:val="20"/>
          <w:szCs w:val="20"/>
        </w:rPr>
      </w:pPr>
      <w:r w:rsidRPr="000742DD">
        <w:rPr>
          <w:rFonts w:ascii="Arial" w:hAnsi="Arial" w:cs="Arial"/>
          <w:sz w:val="20"/>
          <w:szCs w:val="20"/>
        </w:rPr>
        <w:t>Kayma ve düşme tehlikesi olan yükseklikte kayma ve düşme tehlikesi bulunan yerlerde, banketlerde yapılacak bakımlarda emniyet kemeri kullanılacaktır.</w:t>
      </w:r>
    </w:p>
    <w:p w:rsidR="00832EA1" w:rsidRPr="000742DD" w:rsidRDefault="00832EA1" w:rsidP="005625A3">
      <w:pPr>
        <w:pStyle w:val="ListeParagraf"/>
        <w:numPr>
          <w:ilvl w:val="0"/>
          <w:numId w:val="5"/>
        </w:numPr>
        <w:tabs>
          <w:tab w:val="left" w:pos="720"/>
        </w:tabs>
        <w:ind w:left="1170"/>
        <w:jc w:val="both"/>
        <w:rPr>
          <w:rFonts w:ascii="Arial" w:hAnsi="Arial" w:cs="Arial"/>
          <w:sz w:val="20"/>
          <w:szCs w:val="20"/>
        </w:rPr>
      </w:pPr>
      <w:r w:rsidRPr="000742DD">
        <w:rPr>
          <w:rFonts w:ascii="Arial" w:hAnsi="Arial" w:cs="Arial"/>
          <w:sz w:val="20"/>
          <w:szCs w:val="20"/>
        </w:rPr>
        <w:t>Su içinde veya nemli yerlerde yapılacak çalışmalarda uzun konçlu çizme</w:t>
      </w:r>
      <w:r w:rsidR="00AF5860" w:rsidRPr="000742DD">
        <w:rPr>
          <w:rFonts w:ascii="Arial" w:hAnsi="Arial" w:cs="Arial"/>
          <w:sz w:val="20"/>
          <w:szCs w:val="20"/>
        </w:rPr>
        <w:t xml:space="preserve"> </w:t>
      </w:r>
      <w:r w:rsidR="00AF5860" w:rsidRPr="000742DD">
        <w:rPr>
          <w:rFonts w:ascii="Arial" w:hAnsi="Arial" w:cs="Arial"/>
          <w:b/>
          <w:i/>
          <w:sz w:val="20"/>
          <w:szCs w:val="20"/>
        </w:rPr>
        <w:t>(S5)</w:t>
      </w:r>
      <w:r w:rsidRPr="000742DD">
        <w:rPr>
          <w:rFonts w:ascii="Arial" w:hAnsi="Arial" w:cs="Arial"/>
          <w:sz w:val="20"/>
          <w:szCs w:val="20"/>
        </w:rPr>
        <w:t xml:space="preserve"> giyilecektir.</w:t>
      </w:r>
    </w:p>
    <w:p w:rsidR="00832EA1" w:rsidRPr="000742DD" w:rsidRDefault="00832EA1" w:rsidP="005625A3">
      <w:pPr>
        <w:pStyle w:val="ListeParagraf"/>
        <w:numPr>
          <w:ilvl w:val="0"/>
          <w:numId w:val="5"/>
        </w:numPr>
        <w:tabs>
          <w:tab w:val="left" w:pos="720"/>
        </w:tabs>
        <w:ind w:left="1170"/>
        <w:jc w:val="both"/>
        <w:rPr>
          <w:rFonts w:ascii="Arial" w:hAnsi="Arial" w:cs="Arial"/>
          <w:sz w:val="20"/>
          <w:szCs w:val="20"/>
        </w:rPr>
      </w:pPr>
      <w:r w:rsidRPr="000742DD">
        <w:rPr>
          <w:rFonts w:ascii="Arial" w:hAnsi="Arial" w:cs="Arial"/>
          <w:sz w:val="20"/>
          <w:szCs w:val="20"/>
        </w:rPr>
        <w:t>Oksijen miktarı %20’nin üstünde ve zehirli ortamda aktif kömür filtreli gaz maskesi, oksijen miktarı %20’nin altında ve zehirli ortamda basınçlı temiz hava tüplü gaz maskesi kullanılacaktır.</w:t>
      </w:r>
    </w:p>
    <w:p w:rsidR="00832EA1" w:rsidRPr="000742DD" w:rsidRDefault="00832EA1" w:rsidP="005625A3">
      <w:pPr>
        <w:pStyle w:val="ListeParagraf"/>
        <w:numPr>
          <w:ilvl w:val="0"/>
          <w:numId w:val="5"/>
        </w:numPr>
        <w:tabs>
          <w:tab w:val="left" w:pos="720"/>
        </w:tabs>
        <w:ind w:left="1170"/>
        <w:jc w:val="both"/>
        <w:rPr>
          <w:rFonts w:ascii="Arial" w:hAnsi="Arial" w:cs="Arial"/>
          <w:sz w:val="20"/>
          <w:szCs w:val="20"/>
        </w:rPr>
      </w:pPr>
      <w:r w:rsidRPr="000742DD">
        <w:rPr>
          <w:rFonts w:ascii="Arial" w:hAnsi="Arial" w:cs="Arial"/>
          <w:sz w:val="20"/>
          <w:szCs w:val="20"/>
        </w:rPr>
        <w:t>Kaynak işlerinde çalışanlar deriden, asitli ve kostikli işlerde çalışanlar PVC malzemeden yapılmış önlük takacaklardır.</w:t>
      </w:r>
    </w:p>
    <w:p w:rsidR="0061407D" w:rsidRPr="000742DD" w:rsidRDefault="006C1903" w:rsidP="005625A3">
      <w:pPr>
        <w:pStyle w:val="3-NormalYaz"/>
        <w:numPr>
          <w:ilvl w:val="0"/>
          <w:numId w:val="5"/>
        </w:numPr>
        <w:spacing w:line="223" w:lineRule="exact"/>
        <w:ind w:left="1170"/>
        <w:rPr>
          <w:rFonts w:ascii="Arial" w:hAnsi="Arial" w:cs="Arial"/>
          <w:sz w:val="20"/>
        </w:rPr>
      </w:pPr>
      <w:r w:rsidRPr="000742DD">
        <w:rPr>
          <w:rFonts w:ascii="Arial" w:hAnsi="Arial" w:cs="Arial"/>
          <w:sz w:val="20"/>
        </w:rPr>
        <w:t>T</w:t>
      </w:r>
      <w:r w:rsidR="0061407D" w:rsidRPr="000742DD">
        <w:rPr>
          <w:rFonts w:ascii="Arial" w:hAnsi="Arial" w:cs="Arial"/>
          <w:sz w:val="20"/>
        </w:rPr>
        <w:t>oplu korunma tedbirlerine, kişisel korunma tedbirlerine göre öncelik veri</w:t>
      </w:r>
      <w:r w:rsidRPr="000742DD">
        <w:rPr>
          <w:rFonts w:ascii="Arial" w:hAnsi="Arial" w:cs="Arial"/>
          <w:sz w:val="20"/>
        </w:rPr>
        <w:t>lecekti</w:t>
      </w:r>
      <w:r w:rsidR="0061407D" w:rsidRPr="000742DD">
        <w:rPr>
          <w:rFonts w:ascii="Arial" w:hAnsi="Arial" w:cs="Arial"/>
          <w:sz w:val="20"/>
        </w:rPr>
        <w:t>r.</w:t>
      </w:r>
    </w:p>
    <w:p w:rsidR="0061407D" w:rsidRPr="000742DD" w:rsidRDefault="0061407D" w:rsidP="005625A3">
      <w:pPr>
        <w:pStyle w:val="3-NormalYaz"/>
        <w:numPr>
          <w:ilvl w:val="0"/>
          <w:numId w:val="5"/>
        </w:numPr>
        <w:spacing w:line="223" w:lineRule="exact"/>
        <w:ind w:left="1170"/>
        <w:rPr>
          <w:rFonts w:ascii="Arial" w:hAnsi="Arial" w:cs="Arial"/>
          <w:sz w:val="20"/>
        </w:rPr>
      </w:pPr>
      <w:r w:rsidRPr="000742DD">
        <w:rPr>
          <w:rFonts w:ascii="Arial" w:hAnsi="Arial" w:cs="Arial"/>
          <w:sz w:val="20"/>
        </w:rPr>
        <w:t>Tüm kişisel koruyucu donanımlar;</w:t>
      </w:r>
      <w:r w:rsidR="006C1903" w:rsidRPr="000742DD">
        <w:rPr>
          <w:rFonts w:ascii="Arial" w:hAnsi="Arial" w:cs="Arial"/>
          <w:sz w:val="20"/>
        </w:rPr>
        <w:t xml:space="preserve"> k</w:t>
      </w:r>
      <w:r w:rsidRPr="000742DD">
        <w:rPr>
          <w:rFonts w:ascii="Arial" w:hAnsi="Arial" w:cs="Arial"/>
          <w:sz w:val="20"/>
        </w:rPr>
        <w:t xml:space="preserve">endisi ek risk oluşturmadan ilgili riski önlemeye uygun </w:t>
      </w:r>
      <w:r w:rsidR="006C1903" w:rsidRPr="000742DD">
        <w:rPr>
          <w:rFonts w:ascii="Arial" w:hAnsi="Arial" w:cs="Arial"/>
          <w:sz w:val="20"/>
        </w:rPr>
        <w:t>ve i</w:t>
      </w:r>
      <w:r w:rsidRPr="000742DD">
        <w:rPr>
          <w:rFonts w:ascii="Arial" w:hAnsi="Arial" w:cs="Arial"/>
          <w:sz w:val="20"/>
        </w:rPr>
        <w:t>şyerinde var olan koşullara uygun olacaktır.</w:t>
      </w:r>
    </w:p>
    <w:p w:rsidR="0061407D" w:rsidRDefault="0061407D" w:rsidP="005625A3">
      <w:pPr>
        <w:pStyle w:val="3-NormalYaz"/>
        <w:numPr>
          <w:ilvl w:val="0"/>
          <w:numId w:val="5"/>
        </w:numPr>
        <w:spacing w:line="223" w:lineRule="exact"/>
        <w:ind w:left="1170"/>
        <w:rPr>
          <w:rFonts w:ascii="Arial" w:hAnsi="Arial" w:cs="Arial"/>
          <w:sz w:val="20"/>
        </w:rPr>
      </w:pPr>
      <w:r w:rsidRPr="000742DD">
        <w:rPr>
          <w:rFonts w:ascii="Arial" w:hAnsi="Arial" w:cs="Arial"/>
          <w:sz w:val="20"/>
        </w:rPr>
        <w:t>K</w:t>
      </w:r>
      <w:r w:rsidR="006C1903" w:rsidRPr="000742DD">
        <w:rPr>
          <w:rFonts w:ascii="Arial" w:hAnsi="Arial" w:cs="Arial"/>
          <w:sz w:val="20"/>
        </w:rPr>
        <w:t>işisel koruyucu donanım, k</w:t>
      </w:r>
      <w:r w:rsidRPr="000742DD">
        <w:rPr>
          <w:rFonts w:ascii="Arial" w:hAnsi="Arial" w:cs="Arial"/>
          <w:sz w:val="20"/>
        </w:rPr>
        <w:t>ullanan</w:t>
      </w:r>
      <w:r w:rsidR="006C1903" w:rsidRPr="000742DD">
        <w:rPr>
          <w:rFonts w:ascii="Arial" w:hAnsi="Arial" w:cs="Arial"/>
          <w:sz w:val="20"/>
        </w:rPr>
        <w:t xml:space="preserve"> kişinin</w:t>
      </w:r>
      <w:r w:rsidR="00FC3F80" w:rsidRPr="000742DD">
        <w:rPr>
          <w:rFonts w:ascii="Arial" w:hAnsi="Arial" w:cs="Arial"/>
          <w:sz w:val="20"/>
        </w:rPr>
        <w:t xml:space="preserve"> </w:t>
      </w:r>
      <w:r w:rsidR="006C1903" w:rsidRPr="000742DD">
        <w:rPr>
          <w:rFonts w:ascii="Arial" w:hAnsi="Arial" w:cs="Arial"/>
          <w:sz w:val="20"/>
        </w:rPr>
        <w:t>anat</w:t>
      </w:r>
      <w:r w:rsidRPr="000742DD">
        <w:rPr>
          <w:rFonts w:ascii="Arial" w:hAnsi="Arial" w:cs="Arial"/>
          <w:sz w:val="20"/>
        </w:rPr>
        <w:t xml:space="preserve">omik </w:t>
      </w:r>
      <w:r w:rsidR="006C1903" w:rsidRPr="000742DD">
        <w:rPr>
          <w:rFonts w:ascii="Arial" w:hAnsi="Arial" w:cs="Arial"/>
          <w:sz w:val="20"/>
        </w:rPr>
        <w:t>yapısına</w:t>
      </w:r>
      <w:r w:rsidRPr="000742DD">
        <w:rPr>
          <w:rFonts w:ascii="Arial" w:hAnsi="Arial" w:cs="Arial"/>
          <w:sz w:val="20"/>
        </w:rPr>
        <w:t xml:space="preserve"> ve sağlık durumuna uygun olacaktır.</w:t>
      </w:r>
    </w:p>
    <w:p w:rsidR="0061407D" w:rsidRPr="000742DD" w:rsidRDefault="000742DD" w:rsidP="000742DD">
      <w:pPr>
        <w:pStyle w:val="3-NormalYaz"/>
        <w:numPr>
          <w:ilvl w:val="0"/>
          <w:numId w:val="5"/>
        </w:numPr>
        <w:spacing w:line="223" w:lineRule="exact"/>
        <w:ind w:left="1170"/>
        <w:rPr>
          <w:rFonts w:ascii="Arial" w:hAnsi="Arial" w:cs="Arial"/>
          <w:sz w:val="20"/>
        </w:rPr>
      </w:pPr>
      <w:r w:rsidRPr="000742DD">
        <w:rPr>
          <w:rFonts w:ascii="Arial" w:hAnsi="Arial" w:cs="Arial"/>
          <w:b/>
          <w:i/>
          <w:sz w:val="20"/>
        </w:rPr>
        <w:t xml:space="preserve">Kişisel Koruyucu Donanımın üzerinde CE işareti kontrolü yapılacaktır. KKD’ </w:t>
      </w:r>
      <w:proofErr w:type="spellStart"/>
      <w:r w:rsidR="006E6F84">
        <w:rPr>
          <w:rFonts w:ascii="Arial" w:hAnsi="Arial" w:cs="Arial"/>
          <w:b/>
          <w:i/>
          <w:sz w:val="20"/>
        </w:rPr>
        <w:t>ların</w:t>
      </w:r>
      <w:proofErr w:type="spellEnd"/>
      <w:r w:rsidRPr="000742DD">
        <w:rPr>
          <w:rFonts w:ascii="Arial" w:hAnsi="Arial" w:cs="Arial"/>
          <w:b/>
          <w:i/>
          <w:sz w:val="20"/>
        </w:rPr>
        <w:t xml:space="preserve"> Türkçe kullanım kılavuzundan yararlanılarak </w:t>
      </w:r>
      <w:r w:rsidR="006E6F84">
        <w:rPr>
          <w:rFonts w:ascii="Arial" w:hAnsi="Arial" w:cs="Arial"/>
          <w:b/>
          <w:i/>
          <w:sz w:val="20"/>
        </w:rPr>
        <w:t>çalışanlara</w:t>
      </w:r>
      <w:r w:rsidR="006E6F84" w:rsidRPr="000742DD">
        <w:rPr>
          <w:rFonts w:ascii="Arial" w:hAnsi="Arial" w:cs="Arial"/>
          <w:b/>
          <w:i/>
          <w:sz w:val="20"/>
        </w:rPr>
        <w:t xml:space="preserve"> </w:t>
      </w:r>
      <w:r w:rsidRPr="000742DD">
        <w:rPr>
          <w:rFonts w:ascii="Arial" w:hAnsi="Arial" w:cs="Arial"/>
          <w:b/>
          <w:i/>
          <w:sz w:val="20"/>
        </w:rPr>
        <w:t>kullanım</w:t>
      </w:r>
      <w:r w:rsidR="00441DFF">
        <w:rPr>
          <w:rFonts w:ascii="Arial" w:hAnsi="Arial" w:cs="Arial"/>
          <w:b/>
          <w:i/>
          <w:sz w:val="20"/>
        </w:rPr>
        <w:t>ı</w:t>
      </w:r>
      <w:r w:rsidRPr="000742DD">
        <w:rPr>
          <w:rFonts w:ascii="Arial" w:hAnsi="Arial" w:cs="Arial"/>
          <w:b/>
          <w:i/>
          <w:sz w:val="20"/>
        </w:rPr>
        <w:t xml:space="preserve"> hakkında </w:t>
      </w:r>
      <w:r w:rsidR="00441DFF">
        <w:rPr>
          <w:rFonts w:ascii="Arial" w:hAnsi="Arial" w:cs="Arial"/>
          <w:b/>
          <w:i/>
          <w:sz w:val="20"/>
        </w:rPr>
        <w:t>eğitim</w:t>
      </w:r>
      <w:r w:rsidRPr="000742DD">
        <w:rPr>
          <w:rFonts w:ascii="Arial" w:hAnsi="Arial" w:cs="Arial"/>
          <w:b/>
          <w:i/>
          <w:sz w:val="20"/>
        </w:rPr>
        <w:t xml:space="preserve"> </w:t>
      </w:r>
      <w:r>
        <w:rPr>
          <w:rFonts w:ascii="Arial" w:hAnsi="Arial" w:cs="Arial"/>
          <w:b/>
          <w:i/>
          <w:sz w:val="20"/>
        </w:rPr>
        <w:t>verilecektir.</w:t>
      </w:r>
    </w:p>
    <w:p w:rsidR="0061407D" w:rsidRPr="000742DD" w:rsidRDefault="0061407D" w:rsidP="005625A3">
      <w:pPr>
        <w:pStyle w:val="3-NormalYaz"/>
        <w:numPr>
          <w:ilvl w:val="0"/>
          <w:numId w:val="5"/>
        </w:numPr>
        <w:spacing w:line="223" w:lineRule="exact"/>
        <w:ind w:left="1170"/>
        <w:rPr>
          <w:rFonts w:ascii="Arial" w:hAnsi="Arial" w:cs="Arial"/>
          <w:sz w:val="20"/>
        </w:rPr>
      </w:pPr>
      <w:r w:rsidRPr="000742DD">
        <w:rPr>
          <w:rFonts w:ascii="Arial" w:hAnsi="Arial" w:cs="Arial"/>
          <w:sz w:val="20"/>
        </w:rPr>
        <w:t xml:space="preserve">Birden fazla riskin bulunduğu ve </w:t>
      </w:r>
      <w:r w:rsidR="007902C1" w:rsidRPr="000742DD">
        <w:rPr>
          <w:rFonts w:ascii="Arial" w:hAnsi="Arial" w:cs="Arial"/>
          <w:sz w:val="20"/>
        </w:rPr>
        <w:t>çalışanın</w:t>
      </w:r>
      <w:r w:rsidRPr="000742DD">
        <w:rPr>
          <w:rFonts w:ascii="Arial" w:hAnsi="Arial" w:cs="Arial"/>
          <w:sz w:val="20"/>
        </w:rPr>
        <w:t xml:space="preserve"> bu risklere karşı aynı anda birden fazla kişisel koruyucu donanımı kullanmasını gerektiren durumlarda, bir arada kullanılmaya uygun olan ve bir arada kullanıldığında söz konusu risklere karşı koruyuculuğu etkilenmeyen kişisel koruyucu donanımlar seçil</w:t>
      </w:r>
      <w:r w:rsidR="006A530B" w:rsidRPr="000742DD">
        <w:rPr>
          <w:rFonts w:ascii="Arial" w:hAnsi="Arial" w:cs="Arial"/>
          <w:sz w:val="20"/>
        </w:rPr>
        <w:t>ecekt</w:t>
      </w:r>
      <w:r w:rsidRPr="000742DD">
        <w:rPr>
          <w:rFonts w:ascii="Arial" w:hAnsi="Arial" w:cs="Arial"/>
          <w:sz w:val="20"/>
        </w:rPr>
        <w:t>ir.</w:t>
      </w:r>
    </w:p>
    <w:p w:rsidR="0061407D" w:rsidRPr="000742DD" w:rsidRDefault="0061407D" w:rsidP="005625A3">
      <w:pPr>
        <w:pStyle w:val="3-NormalYaz"/>
        <w:numPr>
          <w:ilvl w:val="0"/>
          <w:numId w:val="5"/>
        </w:numPr>
        <w:spacing w:line="223" w:lineRule="exact"/>
        <w:ind w:left="1170"/>
        <w:rPr>
          <w:rFonts w:ascii="Arial" w:hAnsi="Arial" w:cs="Arial"/>
          <w:sz w:val="20"/>
        </w:rPr>
      </w:pPr>
      <w:r w:rsidRPr="000742DD">
        <w:rPr>
          <w:rFonts w:ascii="Arial" w:hAnsi="Arial" w:cs="Arial"/>
          <w:sz w:val="20"/>
        </w:rPr>
        <w:t xml:space="preserve">Kişisel koruyucu donanımların kullanım şartları ve özellikle kullanılma süreleri; riskin derecesi, </w:t>
      </w:r>
      <w:proofErr w:type="spellStart"/>
      <w:r w:rsidRPr="000742DD">
        <w:rPr>
          <w:rFonts w:ascii="Arial" w:hAnsi="Arial" w:cs="Arial"/>
          <w:sz w:val="20"/>
        </w:rPr>
        <w:t>maruziyet</w:t>
      </w:r>
      <w:proofErr w:type="spellEnd"/>
      <w:r w:rsidRPr="000742DD">
        <w:rPr>
          <w:rFonts w:ascii="Arial" w:hAnsi="Arial" w:cs="Arial"/>
          <w:sz w:val="20"/>
        </w:rPr>
        <w:t xml:space="preserve"> sıklığı, her bir çalışanın iş yaptığı yerin özellikleri ve kişisel koruyucu donanımın performansı dikkate alınarak belirlen</w:t>
      </w:r>
      <w:r w:rsidR="006A530B" w:rsidRPr="000742DD">
        <w:rPr>
          <w:rFonts w:ascii="Arial" w:hAnsi="Arial" w:cs="Arial"/>
          <w:sz w:val="20"/>
        </w:rPr>
        <w:t>ecekti</w:t>
      </w:r>
      <w:r w:rsidRPr="000742DD">
        <w:rPr>
          <w:rFonts w:ascii="Arial" w:hAnsi="Arial" w:cs="Arial"/>
          <w:sz w:val="20"/>
        </w:rPr>
        <w:t>r.</w:t>
      </w:r>
    </w:p>
    <w:p w:rsidR="0061407D" w:rsidRPr="000742DD" w:rsidRDefault="0061407D" w:rsidP="00016817">
      <w:pPr>
        <w:pStyle w:val="3-NormalYaz"/>
        <w:numPr>
          <w:ilvl w:val="0"/>
          <w:numId w:val="5"/>
        </w:numPr>
        <w:spacing w:line="223" w:lineRule="exact"/>
        <w:ind w:left="1170"/>
        <w:rPr>
          <w:rFonts w:ascii="Arial" w:hAnsi="Arial" w:cs="Arial"/>
          <w:sz w:val="20"/>
        </w:rPr>
      </w:pPr>
      <w:r w:rsidRPr="000742DD">
        <w:rPr>
          <w:rFonts w:ascii="Arial" w:hAnsi="Arial" w:cs="Arial"/>
          <w:sz w:val="20"/>
        </w:rPr>
        <w:lastRenderedPageBreak/>
        <w:t xml:space="preserve">Tek kişi tarafından kullanılması esas olan kişisel koruyucu donanımların, zorunlu hallerde birden fazla kişi tarafından kullanılmasını gerektiren durumlarda, bu kullanımdan dolayı sağlık ve </w:t>
      </w:r>
      <w:proofErr w:type="gramStart"/>
      <w:r w:rsidRPr="000742DD">
        <w:rPr>
          <w:rFonts w:ascii="Arial" w:hAnsi="Arial" w:cs="Arial"/>
          <w:sz w:val="20"/>
        </w:rPr>
        <w:t>hijyen</w:t>
      </w:r>
      <w:proofErr w:type="gramEnd"/>
      <w:r w:rsidRPr="000742DD">
        <w:rPr>
          <w:rFonts w:ascii="Arial" w:hAnsi="Arial" w:cs="Arial"/>
          <w:sz w:val="20"/>
        </w:rPr>
        <w:t xml:space="preserve"> problemi doğmaması için her türlü önlem alın</w:t>
      </w:r>
      <w:r w:rsidR="006A530B" w:rsidRPr="000742DD">
        <w:rPr>
          <w:rFonts w:ascii="Arial" w:hAnsi="Arial" w:cs="Arial"/>
          <w:sz w:val="20"/>
        </w:rPr>
        <w:t>acakt</w:t>
      </w:r>
      <w:r w:rsidRPr="000742DD">
        <w:rPr>
          <w:rFonts w:ascii="Arial" w:hAnsi="Arial" w:cs="Arial"/>
          <w:sz w:val="20"/>
        </w:rPr>
        <w:t>ır.</w:t>
      </w:r>
    </w:p>
    <w:p w:rsidR="0061407D" w:rsidRPr="000742DD" w:rsidRDefault="006A530B" w:rsidP="00016817">
      <w:pPr>
        <w:pStyle w:val="3-NormalYaz"/>
        <w:numPr>
          <w:ilvl w:val="0"/>
          <w:numId w:val="5"/>
        </w:numPr>
        <w:spacing w:line="223" w:lineRule="exact"/>
        <w:ind w:left="1170"/>
        <w:rPr>
          <w:rFonts w:ascii="Arial" w:hAnsi="Arial" w:cs="Arial"/>
          <w:sz w:val="20"/>
        </w:rPr>
      </w:pPr>
      <w:r w:rsidRPr="000742DD">
        <w:rPr>
          <w:rFonts w:ascii="Arial" w:hAnsi="Arial" w:cs="Arial"/>
          <w:sz w:val="20"/>
        </w:rPr>
        <w:t xml:space="preserve">Kişisel Koruyucu Donanımların </w:t>
      </w:r>
      <w:r w:rsidR="0061407D" w:rsidRPr="000742DD">
        <w:rPr>
          <w:rFonts w:ascii="Arial" w:hAnsi="Arial" w:cs="Arial"/>
          <w:sz w:val="20"/>
        </w:rPr>
        <w:t>bakım</w:t>
      </w:r>
      <w:r w:rsidRPr="000742DD">
        <w:rPr>
          <w:rFonts w:ascii="Arial" w:hAnsi="Arial" w:cs="Arial"/>
          <w:sz w:val="20"/>
        </w:rPr>
        <w:t>ı</w:t>
      </w:r>
      <w:r w:rsidR="0061407D" w:rsidRPr="000742DD">
        <w:rPr>
          <w:rFonts w:ascii="Arial" w:hAnsi="Arial" w:cs="Arial"/>
          <w:sz w:val="20"/>
        </w:rPr>
        <w:t>, onarım</w:t>
      </w:r>
      <w:r w:rsidRPr="000742DD">
        <w:rPr>
          <w:rFonts w:ascii="Arial" w:hAnsi="Arial" w:cs="Arial"/>
          <w:sz w:val="20"/>
        </w:rPr>
        <w:t>ı</w:t>
      </w:r>
      <w:r w:rsidR="0061407D" w:rsidRPr="000742DD">
        <w:rPr>
          <w:rFonts w:ascii="Arial" w:hAnsi="Arial" w:cs="Arial"/>
          <w:sz w:val="20"/>
        </w:rPr>
        <w:t xml:space="preserve"> ve periyodik kontrolleri yapılacak</w:t>
      </w:r>
      <w:r w:rsidRPr="000742DD">
        <w:rPr>
          <w:rFonts w:ascii="Arial" w:hAnsi="Arial" w:cs="Arial"/>
          <w:sz w:val="20"/>
        </w:rPr>
        <w:t xml:space="preserve">, </w:t>
      </w:r>
      <w:proofErr w:type="gramStart"/>
      <w:r w:rsidRPr="000742DD">
        <w:rPr>
          <w:rFonts w:ascii="Arial" w:hAnsi="Arial" w:cs="Arial"/>
          <w:sz w:val="20"/>
        </w:rPr>
        <w:t>h</w:t>
      </w:r>
      <w:r w:rsidR="0061407D" w:rsidRPr="000742DD">
        <w:rPr>
          <w:rFonts w:ascii="Arial" w:hAnsi="Arial" w:cs="Arial"/>
          <w:sz w:val="20"/>
        </w:rPr>
        <w:t>ijyenik</w:t>
      </w:r>
      <w:proofErr w:type="gramEnd"/>
      <w:r w:rsidR="0061407D" w:rsidRPr="000742DD">
        <w:rPr>
          <w:rFonts w:ascii="Arial" w:hAnsi="Arial" w:cs="Arial"/>
          <w:sz w:val="20"/>
        </w:rPr>
        <w:t xml:space="preserve"> şartlarda muhafaza edil</w:t>
      </w:r>
      <w:r w:rsidRPr="000742DD">
        <w:rPr>
          <w:rFonts w:ascii="Arial" w:hAnsi="Arial" w:cs="Arial"/>
          <w:sz w:val="20"/>
        </w:rPr>
        <w:t>ecek</w:t>
      </w:r>
      <w:r w:rsidR="0061407D" w:rsidRPr="000742DD">
        <w:rPr>
          <w:rFonts w:ascii="Arial" w:hAnsi="Arial" w:cs="Arial"/>
          <w:sz w:val="20"/>
        </w:rPr>
        <w:t xml:space="preserve"> ve kullanıma hazır bulundurulacaktır.</w:t>
      </w:r>
    </w:p>
    <w:p w:rsidR="006A530B" w:rsidRPr="000742DD" w:rsidRDefault="006A530B" w:rsidP="00016817">
      <w:pPr>
        <w:pStyle w:val="3-NormalYaz"/>
        <w:numPr>
          <w:ilvl w:val="0"/>
          <w:numId w:val="5"/>
        </w:numPr>
        <w:spacing w:line="221" w:lineRule="exact"/>
        <w:ind w:left="1170"/>
        <w:rPr>
          <w:rFonts w:ascii="Arial" w:hAnsi="Arial" w:cs="Arial"/>
          <w:sz w:val="20"/>
        </w:rPr>
      </w:pPr>
      <w:r w:rsidRPr="000742DD">
        <w:rPr>
          <w:rFonts w:ascii="Arial" w:hAnsi="Arial" w:cs="Arial"/>
          <w:sz w:val="20"/>
        </w:rPr>
        <w:t>Kişisel koruyucu donanımlar her kullanımdan önce kullanan tarafından kontrol edilecektir.</w:t>
      </w:r>
    </w:p>
    <w:p w:rsidR="0061407D" w:rsidRPr="000742DD" w:rsidRDefault="006A530B" w:rsidP="00016817">
      <w:pPr>
        <w:pStyle w:val="3-NormalYaz"/>
        <w:numPr>
          <w:ilvl w:val="0"/>
          <w:numId w:val="5"/>
        </w:numPr>
        <w:spacing w:line="223" w:lineRule="exact"/>
        <w:ind w:left="1170"/>
        <w:rPr>
          <w:rFonts w:ascii="Arial" w:hAnsi="Arial" w:cs="Arial"/>
          <w:sz w:val="20"/>
        </w:rPr>
      </w:pPr>
      <w:r w:rsidRPr="000742DD">
        <w:rPr>
          <w:rFonts w:ascii="Arial" w:hAnsi="Arial" w:cs="Arial"/>
          <w:sz w:val="20"/>
        </w:rPr>
        <w:t>K</w:t>
      </w:r>
      <w:r w:rsidR="0061407D" w:rsidRPr="000742DD">
        <w:rPr>
          <w:rFonts w:ascii="Arial" w:hAnsi="Arial" w:cs="Arial"/>
          <w:sz w:val="20"/>
        </w:rPr>
        <w:t>işisel koruyucu donanımları</w:t>
      </w:r>
      <w:r w:rsidRPr="000742DD">
        <w:rPr>
          <w:rFonts w:ascii="Arial" w:hAnsi="Arial" w:cs="Arial"/>
          <w:sz w:val="20"/>
        </w:rPr>
        <w:t>n</w:t>
      </w:r>
      <w:r w:rsidR="0061407D" w:rsidRPr="000742DD">
        <w:rPr>
          <w:rFonts w:ascii="Arial" w:hAnsi="Arial" w:cs="Arial"/>
          <w:sz w:val="20"/>
        </w:rPr>
        <w:t xml:space="preserve"> hangi risklere karşı kullanacağı konusunda </w:t>
      </w:r>
      <w:r w:rsidR="007902C1" w:rsidRPr="000742DD">
        <w:rPr>
          <w:rFonts w:ascii="Arial" w:hAnsi="Arial" w:cs="Arial"/>
          <w:sz w:val="20"/>
        </w:rPr>
        <w:t>çalışanlara</w:t>
      </w:r>
      <w:r w:rsidRPr="000742DD">
        <w:rPr>
          <w:rFonts w:ascii="Arial" w:hAnsi="Arial" w:cs="Arial"/>
          <w:sz w:val="20"/>
        </w:rPr>
        <w:t xml:space="preserve"> eğitim verilecektir.</w:t>
      </w:r>
    </w:p>
    <w:p w:rsidR="0061407D" w:rsidRPr="000742DD" w:rsidRDefault="0061407D" w:rsidP="00016817">
      <w:pPr>
        <w:pStyle w:val="3-NormalYaz"/>
        <w:numPr>
          <w:ilvl w:val="0"/>
          <w:numId w:val="5"/>
        </w:numPr>
        <w:spacing w:line="223" w:lineRule="exact"/>
        <w:ind w:left="1170"/>
        <w:rPr>
          <w:rFonts w:ascii="Arial" w:hAnsi="Arial" w:cs="Arial"/>
          <w:sz w:val="20"/>
        </w:rPr>
      </w:pPr>
      <w:r w:rsidRPr="000742DD">
        <w:rPr>
          <w:rFonts w:ascii="Arial" w:hAnsi="Arial" w:cs="Arial"/>
          <w:sz w:val="20"/>
        </w:rPr>
        <w:t>Kişisel koruyucu donanımlar, istisnai ve özel koşullar hariç, sadece amacına uygun olarak kullanılacaktır.</w:t>
      </w:r>
    </w:p>
    <w:p w:rsidR="0061407D" w:rsidRPr="000742DD" w:rsidRDefault="0061407D" w:rsidP="00016817">
      <w:pPr>
        <w:pStyle w:val="3-NormalYaz"/>
        <w:numPr>
          <w:ilvl w:val="0"/>
          <w:numId w:val="5"/>
        </w:numPr>
        <w:spacing w:line="223" w:lineRule="exact"/>
        <w:ind w:left="1170"/>
        <w:rPr>
          <w:rFonts w:ascii="Arial" w:hAnsi="Arial" w:cs="Arial"/>
          <w:sz w:val="20"/>
        </w:rPr>
      </w:pPr>
      <w:r w:rsidRPr="000742DD">
        <w:rPr>
          <w:rFonts w:ascii="Arial" w:hAnsi="Arial" w:cs="Arial"/>
          <w:sz w:val="20"/>
        </w:rPr>
        <w:t>Yapılacak risk değerlendirmesi sonucu alınacak iş sağlığı ve güvenliği tedbirleri ile kullanılması gereken kişisel koruyucu donanımı belirlenecektir.</w:t>
      </w:r>
    </w:p>
    <w:p w:rsidR="00FE72FF" w:rsidRPr="000742DD" w:rsidRDefault="00FC3F80" w:rsidP="00016817">
      <w:pPr>
        <w:pStyle w:val="3-NormalYaz"/>
        <w:numPr>
          <w:ilvl w:val="0"/>
          <w:numId w:val="5"/>
        </w:numPr>
        <w:spacing w:line="221" w:lineRule="exact"/>
        <w:ind w:left="1170"/>
        <w:rPr>
          <w:rFonts w:ascii="Arial" w:hAnsi="Arial" w:cs="Arial"/>
          <w:sz w:val="20"/>
        </w:rPr>
      </w:pPr>
      <w:r w:rsidRPr="000742DD">
        <w:rPr>
          <w:rFonts w:ascii="Arial" w:hAnsi="Arial" w:cs="Arial"/>
          <w:b/>
          <w:i/>
          <w:sz w:val="20"/>
        </w:rPr>
        <w:t>Çalışanlar</w:t>
      </w:r>
      <w:r w:rsidR="00FE72FF" w:rsidRPr="000742DD">
        <w:rPr>
          <w:rFonts w:ascii="Arial" w:hAnsi="Arial" w:cs="Arial"/>
          <w:sz w:val="20"/>
        </w:rPr>
        <w:t>, k</w:t>
      </w:r>
      <w:r w:rsidR="0061407D" w:rsidRPr="000742DD">
        <w:rPr>
          <w:rFonts w:ascii="Arial" w:hAnsi="Arial" w:cs="Arial"/>
          <w:sz w:val="20"/>
        </w:rPr>
        <w:t>işisel koruyucu donanımda gör</w:t>
      </w:r>
      <w:r w:rsidR="00FE72FF" w:rsidRPr="000742DD">
        <w:rPr>
          <w:rFonts w:ascii="Arial" w:hAnsi="Arial" w:cs="Arial"/>
          <w:sz w:val="20"/>
        </w:rPr>
        <w:t>dükleri</w:t>
      </w:r>
      <w:r w:rsidR="0061407D" w:rsidRPr="000742DD">
        <w:rPr>
          <w:rFonts w:ascii="Arial" w:hAnsi="Arial" w:cs="Arial"/>
          <w:sz w:val="20"/>
        </w:rPr>
        <w:t xml:space="preserve"> herhangi bir arıza veya eksikli</w:t>
      </w:r>
      <w:r w:rsidR="00FE72FF" w:rsidRPr="000742DD">
        <w:rPr>
          <w:rFonts w:ascii="Arial" w:hAnsi="Arial" w:cs="Arial"/>
          <w:sz w:val="20"/>
        </w:rPr>
        <w:t>ği amirine</w:t>
      </w:r>
      <w:r w:rsidR="0061407D" w:rsidRPr="000742DD">
        <w:rPr>
          <w:rFonts w:ascii="Arial" w:hAnsi="Arial" w:cs="Arial"/>
          <w:sz w:val="20"/>
        </w:rPr>
        <w:t xml:space="preserve"> bildir</w:t>
      </w:r>
      <w:r w:rsidR="00FE72FF" w:rsidRPr="000742DD">
        <w:rPr>
          <w:rFonts w:ascii="Arial" w:hAnsi="Arial" w:cs="Arial"/>
          <w:sz w:val="20"/>
        </w:rPr>
        <w:t>ecektir.</w:t>
      </w:r>
    </w:p>
    <w:p w:rsidR="00FE72FF" w:rsidRPr="000742DD" w:rsidRDefault="0061407D" w:rsidP="00016817">
      <w:pPr>
        <w:pStyle w:val="3-NormalYaz"/>
        <w:numPr>
          <w:ilvl w:val="0"/>
          <w:numId w:val="5"/>
        </w:numPr>
        <w:spacing w:line="221" w:lineRule="exact"/>
        <w:ind w:left="1170"/>
        <w:rPr>
          <w:rFonts w:ascii="Arial" w:hAnsi="Arial" w:cs="Arial"/>
          <w:sz w:val="20"/>
        </w:rPr>
      </w:pPr>
      <w:r w:rsidRPr="000742DD">
        <w:rPr>
          <w:rFonts w:ascii="Arial" w:hAnsi="Arial" w:cs="Arial"/>
          <w:sz w:val="20"/>
        </w:rPr>
        <w:t>Arızalı bulunan kişisel koruyucu donanımlar arızalar giderilmeden ve gerekli kontrolleri yapılmadan kullanılma</w:t>
      </w:r>
      <w:r w:rsidR="00FE72FF" w:rsidRPr="000742DD">
        <w:rPr>
          <w:rFonts w:ascii="Arial" w:hAnsi="Arial" w:cs="Arial"/>
          <w:sz w:val="20"/>
        </w:rPr>
        <w:t>yacaktır.</w:t>
      </w:r>
    </w:p>
    <w:p w:rsidR="00FE72FF" w:rsidRPr="000742DD" w:rsidRDefault="0061407D" w:rsidP="00016817">
      <w:pPr>
        <w:pStyle w:val="3-NormalYaz"/>
        <w:numPr>
          <w:ilvl w:val="0"/>
          <w:numId w:val="5"/>
        </w:numPr>
        <w:spacing w:line="221" w:lineRule="exact"/>
        <w:ind w:left="1170"/>
        <w:rPr>
          <w:rFonts w:ascii="Arial" w:hAnsi="Arial" w:cs="Arial"/>
          <w:sz w:val="20"/>
        </w:rPr>
      </w:pPr>
      <w:r w:rsidRPr="000742DD">
        <w:rPr>
          <w:rFonts w:ascii="Arial" w:hAnsi="Arial" w:cs="Arial"/>
          <w:sz w:val="20"/>
        </w:rPr>
        <w:t>Çalışanlara verilen kişisel koruyucu donanımlar</w:t>
      </w:r>
      <w:r w:rsidR="00FE72FF" w:rsidRPr="000742DD">
        <w:rPr>
          <w:rFonts w:ascii="Arial" w:hAnsi="Arial" w:cs="Arial"/>
          <w:sz w:val="20"/>
        </w:rPr>
        <w:t>,</w:t>
      </w:r>
      <w:r w:rsidRPr="000742DD">
        <w:rPr>
          <w:rFonts w:ascii="Arial" w:hAnsi="Arial" w:cs="Arial"/>
          <w:sz w:val="20"/>
        </w:rPr>
        <w:t xml:space="preserve"> her zaman etkili şekilde çalışır durumda olacak</w:t>
      </w:r>
      <w:r w:rsidR="00FE72FF" w:rsidRPr="000742DD">
        <w:rPr>
          <w:rFonts w:ascii="Arial" w:hAnsi="Arial" w:cs="Arial"/>
          <w:sz w:val="20"/>
        </w:rPr>
        <w:t>tır.</w:t>
      </w:r>
    </w:p>
    <w:p w:rsidR="0061407D" w:rsidRDefault="00FE72FF" w:rsidP="00016817">
      <w:pPr>
        <w:pStyle w:val="3-NormalYaz"/>
        <w:numPr>
          <w:ilvl w:val="0"/>
          <w:numId w:val="5"/>
        </w:numPr>
        <w:spacing w:line="221" w:lineRule="exact"/>
        <w:ind w:left="1170"/>
        <w:rPr>
          <w:rFonts w:ascii="Arial" w:hAnsi="Arial" w:cs="Arial"/>
          <w:sz w:val="20"/>
        </w:rPr>
      </w:pPr>
      <w:r w:rsidRPr="000742DD">
        <w:rPr>
          <w:rFonts w:ascii="Arial" w:hAnsi="Arial" w:cs="Arial"/>
          <w:sz w:val="20"/>
        </w:rPr>
        <w:t>K</w:t>
      </w:r>
      <w:r w:rsidR="0061407D" w:rsidRPr="000742DD">
        <w:rPr>
          <w:rFonts w:ascii="Arial" w:hAnsi="Arial" w:cs="Arial"/>
          <w:sz w:val="20"/>
        </w:rPr>
        <w:t>işisel koruyucu donanımların kullanımı esnasında alınması gereken sağlık ve güvenlik önlemleri hakkında çalışanlara ve temsilcilerine bilgi veri</w:t>
      </w:r>
      <w:r w:rsidRPr="000742DD">
        <w:rPr>
          <w:rFonts w:ascii="Arial" w:hAnsi="Arial" w:cs="Arial"/>
          <w:sz w:val="20"/>
        </w:rPr>
        <w:t>lecekti</w:t>
      </w:r>
      <w:r w:rsidR="0061407D" w:rsidRPr="000742DD">
        <w:rPr>
          <w:rFonts w:ascii="Arial" w:hAnsi="Arial" w:cs="Arial"/>
          <w:sz w:val="20"/>
        </w:rPr>
        <w:t>r.</w:t>
      </w:r>
    </w:p>
    <w:p w:rsidR="000742DD" w:rsidRPr="000742DD" w:rsidRDefault="000742DD" w:rsidP="000742DD">
      <w:pPr>
        <w:pStyle w:val="3-NormalYaz"/>
        <w:numPr>
          <w:ilvl w:val="0"/>
          <w:numId w:val="5"/>
        </w:numPr>
        <w:spacing w:line="221" w:lineRule="exact"/>
        <w:ind w:left="1170"/>
        <w:rPr>
          <w:rFonts w:ascii="Arial" w:hAnsi="Arial" w:cs="Arial"/>
          <w:sz w:val="20"/>
        </w:rPr>
      </w:pPr>
      <w:r w:rsidRPr="000742DD">
        <w:rPr>
          <w:rFonts w:ascii="Arial" w:hAnsi="Arial" w:cs="Arial"/>
          <w:b/>
          <w:i/>
          <w:sz w:val="20"/>
        </w:rPr>
        <w:t xml:space="preserve">Kullanılacak </w:t>
      </w:r>
      <w:proofErr w:type="gramStart"/>
      <w:r w:rsidRPr="000742DD">
        <w:rPr>
          <w:rFonts w:ascii="Arial" w:hAnsi="Arial" w:cs="Arial"/>
          <w:b/>
          <w:i/>
          <w:sz w:val="20"/>
        </w:rPr>
        <w:t>ekipman</w:t>
      </w:r>
      <w:proofErr w:type="gramEnd"/>
      <w:r w:rsidRPr="000742DD">
        <w:rPr>
          <w:rFonts w:ascii="Arial" w:hAnsi="Arial" w:cs="Arial"/>
          <w:b/>
          <w:i/>
          <w:sz w:val="20"/>
        </w:rPr>
        <w:t xml:space="preserve"> ve makinelerin kullanma talimatlarında belirtilen (Kişisel Koruyucu Donanım) KKD </w:t>
      </w:r>
      <w:r>
        <w:rPr>
          <w:rFonts w:ascii="Arial" w:hAnsi="Arial" w:cs="Arial"/>
          <w:b/>
          <w:i/>
          <w:sz w:val="20"/>
        </w:rPr>
        <w:t>çalışanlara verilecektir.</w:t>
      </w:r>
      <w:r w:rsidRPr="000742DD">
        <w:rPr>
          <w:rFonts w:ascii="Arial" w:hAnsi="Arial" w:cs="Arial"/>
          <w:b/>
          <w:i/>
          <w:sz w:val="20"/>
        </w:rPr>
        <w:t xml:space="preserve"> Çalışma esnasında </w:t>
      </w:r>
      <w:r w:rsidR="006E6F84">
        <w:rPr>
          <w:rFonts w:ascii="Arial" w:hAnsi="Arial" w:cs="Arial"/>
          <w:b/>
          <w:i/>
          <w:sz w:val="20"/>
        </w:rPr>
        <w:t xml:space="preserve">bu KKD’ </w:t>
      </w:r>
      <w:proofErr w:type="spellStart"/>
      <w:r w:rsidR="006E6F84">
        <w:rPr>
          <w:rFonts w:ascii="Arial" w:hAnsi="Arial" w:cs="Arial"/>
          <w:b/>
          <w:i/>
          <w:sz w:val="20"/>
        </w:rPr>
        <w:t>la</w:t>
      </w:r>
      <w:r w:rsidRPr="000742DD">
        <w:rPr>
          <w:rFonts w:ascii="Arial" w:hAnsi="Arial" w:cs="Arial"/>
          <w:b/>
          <w:i/>
          <w:sz w:val="20"/>
        </w:rPr>
        <w:t>r</w:t>
      </w:r>
      <w:proofErr w:type="spellEnd"/>
      <w:r w:rsidRPr="000742DD">
        <w:rPr>
          <w:rFonts w:ascii="Arial" w:hAnsi="Arial" w:cs="Arial"/>
          <w:b/>
          <w:i/>
          <w:sz w:val="20"/>
        </w:rPr>
        <w:t xml:space="preserve"> kulla</w:t>
      </w:r>
      <w:r>
        <w:rPr>
          <w:rFonts w:ascii="Arial" w:hAnsi="Arial" w:cs="Arial"/>
          <w:b/>
          <w:i/>
          <w:sz w:val="20"/>
        </w:rPr>
        <w:t>ndırılacaktır.</w:t>
      </w:r>
    </w:p>
    <w:p w:rsidR="000742DD" w:rsidRPr="000742DD" w:rsidRDefault="000742DD" w:rsidP="000742DD">
      <w:pPr>
        <w:pStyle w:val="3-NormalYaz"/>
        <w:spacing w:line="221" w:lineRule="exact"/>
        <w:ind w:left="810"/>
        <w:rPr>
          <w:rFonts w:ascii="Arial" w:hAnsi="Arial" w:cs="Arial"/>
          <w:sz w:val="20"/>
        </w:rPr>
      </w:pPr>
    </w:p>
    <w:p w:rsidR="00E75703" w:rsidRPr="000742DD" w:rsidRDefault="00E75703" w:rsidP="00016817">
      <w:pPr>
        <w:ind w:left="1170"/>
      </w:pPr>
    </w:p>
    <w:p w:rsidR="000A483B" w:rsidRPr="000742DD" w:rsidRDefault="000A483B" w:rsidP="00016817">
      <w:pPr>
        <w:ind w:left="1170"/>
      </w:pPr>
    </w:p>
    <w:p w:rsidR="00EE06CB" w:rsidRPr="00904F67" w:rsidRDefault="00EE06CB" w:rsidP="00441DFF">
      <w:pPr>
        <w:spacing w:line="240" w:lineRule="atLeast"/>
        <w:ind w:left="0" w:firstLine="0"/>
        <w:jc w:val="both"/>
        <w:rPr>
          <w:rFonts w:ascii="Arial" w:hAnsi="Arial" w:cs="Arial"/>
          <w:b/>
          <w:i/>
          <w:sz w:val="20"/>
          <w:szCs w:val="20"/>
        </w:rPr>
      </w:pPr>
      <w:r w:rsidRPr="00904F67">
        <w:rPr>
          <w:rFonts w:ascii="Arial" w:hAnsi="Arial" w:cs="Arial"/>
          <w:b/>
          <w:i/>
          <w:sz w:val="20"/>
          <w:szCs w:val="20"/>
        </w:rPr>
        <w:t>Sevk ve idaresinden sorumlu olduğum personel</w:t>
      </w:r>
      <w:r w:rsidR="0099189B">
        <w:rPr>
          <w:rFonts w:ascii="Arial" w:hAnsi="Arial" w:cs="Arial"/>
          <w:b/>
          <w:i/>
          <w:sz w:val="20"/>
          <w:szCs w:val="20"/>
        </w:rPr>
        <w:t>i</w:t>
      </w:r>
      <w:r w:rsidRPr="00904F67">
        <w:rPr>
          <w:rFonts w:ascii="Arial" w:hAnsi="Arial" w:cs="Arial"/>
          <w:b/>
          <w:i/>
          <w:sz w:val="20"/>
          <w:szCs w:val="20"/>
        </w:rPr>
        <w:t xml:space="preserve"> bu talimata uygun çalıştıracağımı, aksi halde meydana gelebilecek kazaların sonuçlarından sorumlu olacağımı kabul ve taahhüt ederim.</w:t>
      </w:r>
    </w:p>
    <w:p w:rsidR="0072083E" w:rsidRPr="000742DD" w:rsidRDefault="0072083E" w:rsidP="00441DFF">
      <w:pPr>
        <w:pStyle w:val="ListeParagraf"/>
        <w:ind w:left="0"/>
        <w:jc w:val="both"/>
        <w:rPr>
          <w:rFonts w:ascii="Arial" w:hAnsi="Arial" w:cs="Arial"/>
          <w:b/>
          <w:sz w:val="20"/>
          <w:szCs w:val="20"/>
        </w:rPr>
      </w:pPr>
    </w:p>
    <w:p w:rsidR="00B162FD" w:rsidRDefault="00B162FD" w:rsidP="00441DFF">
      <w:pPr>
        <w:ind w:left="0"/>
        <w:jc w:val="both"/>
        <w:rPr>
          <w:rFonts w:ascii="Arial" w:hAnsi="Arial" w:cs="Arial"/>
          <w:sz w:val="20"/>
          <w:szCs w:val="20"/>
        </w:rPr>
      </w:pPr>
    </w:p>
    <w:p w:rsidR="00B162FD" w:rsidRDefault="00B162FD" w:rsidP="00441DFF">
      <w:pPr>
        <w:tabs>
          <w:tab w:val="left" w:pos="0"/>
          <w:tab w:val="left" w:pos="6521"/>
        </w:tabs>
        <w:ind w:left="0" w:firstLine="0"/>
        <w:jc w:val="both"/>
        <w:rPr>
          <w:rFonts w:ascii="Arial" w:hAnsi="Arial" w:cs="Arial"/>
          <w:sz w:val="20"/>
          <w:szCs w:val="20"/>
        </w:rPr>
      </w:pPr>
      <w:r>
        <w:rPr>
          <w:rFonts w:ascii="Arial" w:hAnsi="Arial" w:cs="Arial"/>
          <w:sz w:val="20"/>
          <w:szCs w:val="20"/>
        </w:rPr>
        <w:t xml:space="preserve">Tebliğ eden:                                                                                         </w:t>
      </w:r>
      <w:r w:rsidR="00441DFF">
        <w:rPr>
          <w:rFonts w:ascii="Arial" w:hAnsi="Arial" w:cs="Arial"/>
          <w:sz w:val="20"/>
          <w:szCs w:val="20"/>
        </w:rPr>
        <w:t xml:space="preserve">      </w:t>
      </w:r>
      <w:r>
        <w:rPr>
          <w:rFonts w:ascii="Arial" w:hAnsi="Arial" w:cs="Arial"/>
          <w:sz w:val="20"/>
          <w:szCs w:val="20"/>
        </w:rPr>
        <w:t>Tebliği alan:</w:t>
      </w:r>
    </w:p>
    <w:p w:rsidR="00B162FD" w:rsidRDefault="00B162FD" w:rsidP="00441DFF">
      <w:pPr>
        <w:tabs>
          <w:tab w:val="left" w:pos="0"/>
          <w:tab w:val="left" w:pos="6237"/>
        </w:tabs>
        <w:ind w:left="0" w:firstLine="0"/>
        <w:jc w:val="both"/>
        <w:rPr>
          <w:rFonts w:ascii="Arial" w:hAnsi="Arial" w:cs="Arial"/>
          <w:sz w:val="20"/>
          <w:szCs w:val="20"/>
        </w:rPr>
      </w:pPr>
      <w:r>
        <w:rPr>
          <w:rFonts w:ascii="Arial" w:hAnsi="Arial" w:cs="Arial"/>
          <w:b/>
          <w:i/>
          <w:sz w:val="20"/>
          <w:szCs w:val="20"/>
        </w:rPr>
        <w:t>İş Güvenliği Uzmanı</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i/>
          <w:sz w:val="20"/>
          <w:szCs w:val="20"/>
        </w:rPr>
        <w:t>Alt İşveren Yetkilisinin</w:t>
      </w:r>
    </w:p>
    <w:p w:rsidR="00B162FD" w:rsidRDefault="00B162FD" w:rsidP="00441DFF">
      <w:pPr>
        <w:tabs>
          <w:tab w:val="left" w:pos="0"/>
        </w:tabs>
        <w:ind w:left="0" w:firstLine="0"/>
        <w:jc w:val="both"/>
        <w:rPr>
          <w:rFonts w:ascii="Arial" w:hAnsi="Arial" w:cs="Arial"/>
          <w:sz w:val="20"/>
          <w:szCs w:val="20"/>
        </w:rPr>
      </w:pPr>
      <w:r>
        <w:rPr>
          <w:rFonts w:ascii="Arial" w:hAnsi="Arial" w:cs="Arial"/>
          <w:sz w:val="20"/>
          <w:szCs w:val="20"/>
        </w:rPr>
        <w:t>Adı Soyadı:</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Adı Soyadı:</w:t>
      </w:r>
      <w:r>
        <w:rPr>
          <w:rFonts w:ascii="Arial" w:hAnsi="Arial" w:cs="Arial"/>
          <w:sz w:val="20"/>
          <w:szCs w:val="20"/>
        </w:rPr>
        <w:tab/>
      </w:r>
      <w:r>
        <w:rPr>
          <w:rFonts w:ascii="Arial" w:hAnsi="Arial" w:cs="Arial"/>
          <w:sz w:val="20"/>
          <w:szCs w:val="20"/>
        </w:rPr>
        <w:tab/>
        <w:t xml:space="preserve">              Tarih: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41DFF">
        <w:rPr>
          <w:rFonts w:ascii="Arial" w:hAnsi="Arial" w:cs="Arial"/>
          <w:sz w:val="20"/>
          <w:szCs w:val="20"/>
        </w:rPr>
        <w:tab/>
      </w:r>
      <w:r>
        <w:rPr>
          <w:rFonts w:ascii="Arial" w:hAnsi="Arial" w:cs="Arial"/>
          <w:sz w:val="20"/>
          <w:szCs w:val="20"/>
        </w:rPr>
        <w:t>Tarih:                                                                                                   İmza:</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41DFF">
        <w:rPr>
          <w:rFonts w:ascii="Arial" w:hAnsi="Arial" w:cs="Arial"/>
          <w:sz w:val="20"/>
          <w:szCs w:val="20"/>
        </w:rPr>
        <w:tab/>
      </w:r>
      <w:r>
        <w:rPr>
          <w:rFonts w:ascii="Arial" w:hAnsi="Arial" w:cs="Arial"/>
          <w:sz w:val="20"/>
          <w:szCs w:val="20"/>
        </w:rPr>
        <w:t xml:space="preserve">İmza: </w:t>
      </w:r>
    </w:p>
    <w:p w:rsidR="00B162FD" w:rsidRDefault="00B162FD" w:rsidP="00B162FD">
      <w:pPr>
        <w:ind w:left="360"/>
        <w:jc w:val="both"/>
        <w:rPr>
          <w:rFonts w:ascii="Arial" w:hAnsi="Arial" w:cs="Arial"/>
          <w:sz w:val="20"/>
          <w:szCs w:val="20"/>
        </w:rPr>
      </w:pPr>
    </w:p>
    <w:sectPr w:rsidR="00B162FD" w:rsidSect="00E757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71" w:rsidRDefault="00653971" w:rsidP="00FE72FF">
      <w:r>
        <w:separator/>
      </w:r>
    </w:p>
  </w:endnote>
  <w:endnote w:type="continuationSeparator" w:id="0">
    <w:p w:rsidR="00653971" w:rsidRDefault="00653971" w:rsidP="00FE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71" w:rsidRDefault="00653971" w:rsidP="00FE72FF">
      <w:r>
        <w:separator/>
      </w:r>
    </w:p>
  </w:footnote>
  <w:footnote w:type="continuationSeparator" w:id="0">
    <w:p w:rsidR="00653971" w:rsidRDefault="00653971" w:rsidP="00FE7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FF" w:rsidRDefault="007B75B8" w:rsidP="00FE72FF">
    <w:pPr>
      <w:pStyle w:val="stbilgi"/>
      <w:tabs>
        <w:tab w:val="clear" w:pos="9072"/>
        <w:tab w:val="right" w:pos="9090"/>
      </w:tabs>
      <w:ind w:left="900" w:firstLine="0"/>
      <w:rPr>
        <w:rFonts w:ascii="Arial" w:hAnsi="Arial" w:cs="Arial"/>
        <w:b/>
      </w:rPr>
    </w:pPr>
    <w:proofErr w:type="gramStart"/>
    <w:r>
      <w:rPr>
        <w:rFonts w:ascii="Arial" w:hAnsi="Arial" w:cs="Arial"/>
        <w:b/>
      </w:rPr>
      <w:t>……………………</w:t>
    </w:r>
    <w:proofErr w:type="gramEnd"/>
    <w:r>
      <w:rPr>
        <w:rFonts w:ascii="Arial" w:hAnsi="Arial" w:cs="Arial"/>
        <w:b/>
      </w:rPr>
      <w:t xml:space="preserve"> </w:t>
    </w:r>
    <w:r w:rsidR="00FE72FF" w:rsidRPr="00784D05">
      <w:rPr>
        <w:rFonts w:ascii="Arial" w:hAnsi="Arial" w:cs="Arial"/>
        <w:b/>
      </w:rPr>
      <w:t>A.Ş.</w:t>
    </w:r>
    <w:r w:rsidR="00FE72FF">
      <w:rPr>
        <w:rFonts w:ascii="Arial" w:hAnsi="Arial" w:cs="Arial"/>
        <w:b/>
      </w:rPr>
      <w:tab/>
    </w:r>
    <w:r w:rsidR="0058657F">
      <w:rPr>
        <w:rFonts w:ascii="Arial" w:hAnsi="Arial" w:cs="Arial"/>
        <w:b/>
      </w:rPr>
      <w:tab/>
    </w:r>
    <w:r w:rsidR="00FE72FF">
      <w:rPr>
        <w:rFonts w:ascii="Arial" w:hAnsi="Arial" w:cs="Arial"/>
        <w:b/>
        <w:sz w:val="20"/>
        <w:szCs w:val="20"/>
      </w:rPr>
      <w:t>Talimat</w:t>
    </w:r>
    <w:r w:rsidR="00FE72FF" w:rsidRPr="00784D05">
      <w:rPr>
        <w:rFonts w:ascii="Arial" w:hAnsi="Arial" w:cs="Arial"/>
        <w:b/>
        <w:sz w:val="20"/>
        <w:szCs w:val="20"/>
      </w:rPr>
      <w:t>:</w:t>
    </w:r>
    <w:r w:rsidR="00FE72FF">
      <w:rPr>
        <w:rFonts w:ascii="Arial" w:hAnsi="Arial" w:cs="Arial"/>
        <w:b/>
        <w:sz w:val="20"/>
        <w:szCs w:val="20"/>
      </w:rPr>
      <w:t xml:space="preserve"> </w:t>
    </w:r>
    <w:proofErr w:type="gramStart"/>
    <w:r>
      <w:rPr>
        <w:rFonts w:ascii="Arial" w:hAnsi="Arial" w:cs="Arial"/>
        <w:b/>
        <w:sz w:val="20"/>
        <w:szCs w:val="20"/>
      </w:rPr>
      <w:t>…………..</w:t>
    </w:r>
    <w:proofErr w:type="gramEnd"/>
  </w:p>
  <w:p w:rsidR="00FE72FF" w:rsidRDefault="00FE72FF" w:rsidP="00FE72FF">
    <w:pPr>
      <w:pStyle w:val="stbilgi"/>
      <w:tabs>
        <w:tab w:val="clear" w:pos="9072"/>
        <w:tab w:val="right" w:pos="9090"/>
      </w:tabs>
      <w:ind w:left="900" w:firstLine="0"/>
      <w:rPr>
        <w:rFonts w:ascii="Arial" w:hAnsi="Arial" w:cs="Arial"/>
        <w:b/>
      </w:rPr>
    </w:pPr>
  </w:p>
  <w:p w:rsidR="00FE72FF" w:rsidRPr="00784D05" w:rsidRDefault="0058657F" w:rsidP="00FE72FF">
    <w:pPr>
      <w:pStyle w:val="stbilgi"/>
      <w:tabs>
        <w:tab w:val="clear" w:pos="9072"/>
        <w:tab w:val="right" w:pos="9090"/>
      </w:tabs>
      <w:ind w:left="900" w:firstLine="0"/>
      <w:rPr>
        <w:rFonts w:ascii="Arial" w:hAnsi="Arial" w:cs="Arial"/>
        <w:b/>
        <w:sz w:val="20"/>
        <w:szCs w:val="20"/>
      </w:rPr>
    </w:pPr>
    <w:r>
      <w:rPr>
        <w:rFonts w:ascii="Arial" w:hAnsi="Arial" w:cs="Arial"/>
        <w:b/>
        <w:sz w:val="20"/>
        <w:szCs w:val="20"/>
      </w:rPr>
      <w:t xml:space="preserve">İş Sağlığı ve Güvenliği </w:t>
    </w:r>
    <w:r w:rsidR="00E56632">
      <w:rPr>
        <w:rFonts w:ascii="Arial" w:hAnsi="Arial" w:cs="Arial"/>
        <w:b/>
        <w:sz w:val="20"/>
        <w:szCs w:val="20"/>
      </w:rPr>
      <w:t xml:space="preserve">Yönetim </w:t>
    </w:r>
    <w:r>
      <w:rPr>
        <w:rFonts w:ascii="Arial" w:hAnsi="Arial" w:cs="Arial"/>
        <w:b/>
        <w:sz w:val="20"/>
        <w:szCs w:val="20"/>
      </w:rPr>
      <w:tab/>
    </w:r>
    <w:r w:rsidR="00E56632">
      <w:rPr>
        <w:rFonts w:ascii="Arial" w:hAnsi="Arial" w:cs="Arial"/>
        <w:b/>
        <w:sz w:val="20"/>
        <w:szCs w:val="20"/>
      </w:rPr>
      <w:t>Sistemi</w:t>
    </w:r>
    <w:r>
      <w:rPr>
        <w:rFonts w:ascii="Arial" w:hAnsi="Arial" w:cs="Arial"/>
        <w:b/>
        <w:sz w:val="20"/>
        <w:szCs w:val="20"/>
      </w:rPr>
      <w:t xml:space="preserve">                                                 </w:t>
    </w:r>
    <w:r w:rsidR="00FE72FF" w:rsidRPr="00ED5FFC">
      <w:rPr>
        <w:rFonts w:ascii="Arial" w:hAnsi="Arial" w:cs="Arial"/>
        <w:b/>
        <w:sz w:val="20"/>
        <w:szCs w:val="20"/>
      </w:rPr>
      <w:t xml:space="preserve">Sayfa: </w:t>
    </w:r>
    <w:r w:rsidR="003E449C" w:rsidRPr="00ED5FFC">
      <w:rPr>
        <w:rStyle w:val="SayfaNumaras"/>
        <w:rFonts w:ascii="Arial" w:hAnsi="Arial" w:cs="Arial"/>
        <w:b/>
        <w:sz w:val="20"/>
        <w:szCs w:val="20"/>
      </w:rPr>
      <w:fldChar w:fldCharType="begin"/>
    </w:r>
    <w:r w:rsidR="00FE72FF" w:rsidRPr="00ED5FFC">
      <w:rPr>
        <w:rStyle w:val="SayfaNumaras"/>
        <w:rFonts w:ascii="Arial" w:hAnsi="Arial" w:cs="Arial"/>
        <w:b/>
        <w:sz w:val="20"/>
        <w:szCs w:val="20"/>
      </w:rPr>
      <w:instrText xml:space="preserve"> PAGE </w:instrText>
    </w:r>
    <w:r w:rsidR="003E449C" w:rsidRPr="00ED5FFC">
      <w:rPr>
        <w:rStyle w:val="SayfaNumaras"/>
        <w:rFonts w:ascii="Arial" w:hAnsi="Arial" w:cs="Arial"/>
        <w:b/>
        <w:sz w:val="20"/>
        <w:szCs w:val="20"/>
      </w:rPr>
      <w:fldChar w:fldCharType="separate"/>
    </w:r>
    <w:r w:rsidR="007B75B8">
      <w:rPr>
        <w:rStyle w:val="SayfaNumaras"/>
        <w:rFonts w:ascii="Arial" w:hAnsi="Arial" w:cs="Arial"/>
        <w:b/>
        <w:noProof/>
        <w:sz w:val="20"/>
        <w:szCs w:val="20"/>
      </w:rPr>
      <w:t>2</w:t>
    </w:r>
    <w:r w:rsidR="003E449C" w:rsidRPr="00ED5FFC">
      <w:rPr>
        <w:rStyle w:val="SayfaNumaras"/>
        <w:rFonts w:ascii="Arial" w:hAnsi="Arial" w:cs="Arial"/>
        <w:b/>
        <w:sz w:val="20"/>
        <w:szCs w:val="20"/>
      </w:rPr>
      <w:fldChar w:fldCharType="end"/>
    </w:r>
    <w:r w:rsidR="00FE72FF" w:rsidRPr="00ED5FFC">
      <w:rPr>
        <w:rStyle w:val="SayfaNumaras"/>
        <w:rFonts w:ascii="Arial" w:hAnsi="Arial" w:cs="Arial"/>
        <w:b/>
        <w:sz w:val="20"/>
        <w:szCs w:val="20"/>
      </w:rPr>
      <w:t>/</w:t>
    </w:r>
    <w:r w:rsidR="003E449C" w:rsidRPr="00ED5FFC">
      <w:rPr>
        <w:rStyle w:val="SayfaNumaras"/>
        <w:rFonts w:ascii="Arial" w:hAnsi="Arial" w:cs="Arial"/>
        <w:b/>
        <w:sz w:val="20"/>
        <w:szCs w:val="20"/>
      </w:rPr>
      <w:fldChar w:fldCharType="begin"/>
    </w:r>
    <w:r w:rsidR="00FE72FF" w:rsidRPr="00ED5FFC">
      <w:rPr>
        <w:rStyle w:val="SayfaNumaras"/>
        <w:rFonts w:ascii="Arial" w:hAnsi="Arial" w:cs="Arial"/>
        <w:b/>
        <w:sz w:val="20"/>
        <w:szCs w:val="20"/>
      </w:rPr>
      <w:instrText xml:space="preserve"> NUMPAGES </w:instrText>
    </w:r>
    <w:r w:rsidR="003E449C" w:rsidRPr="00ED5FFC">
      <w:rPr>
        <w:rStyle w:val="SayfaNumaras"/>
        <w:rFonts w:ascii="Arial" w:hAnsi="Arial" w:cs="Arial"/>
        <w:b/>
        <w:sz w:val="20"/>
        <w:szCs w:val="20"/>
      </w:rPr>
      <w:fldChar w:fldCharType="separate"/>
    </w:r>
    <w:r w:rsidR="007B75B8">
      <w:rPr>
        <w:rStyle w:val="SayfaNumaras"/>
        <w:rFonts w:ascii="Arial" w:hAnsi="Arial" w:cs="Arial"/>
        <w:b/>
        <w:noProof/>
        <w:sz w:val="20"/>
        <w:szCs w:val="20"/>
      </w:rPr>
      <w:t>2</w:t>
    </w:r>
    <w:r w:rsidR="003E449C" w:rsidRPr="00ED5FFC">
      <w:rPr>
        <w:rStyle w:val="SayfaNumaras"/>
        <w:rFonts w:ascii="Arial" w:hAnsi="Arial" w:cs="Arial"/>
        <w:b/>
        <w:sz w:val="20"/>
        <w:szCs w:val="20"/>
      </w:rPr>
      <w:fldChar w:fldCharType="end"/>
    </w:r>
  </w:p>
  <w:p w:rsidR="00FE72FF" w:rsidRPr="00784D05" w:rsidRDefault="00E56632" w:rsidP="00FE72FF">
    <w:pPr>
      <w:pStyle w:val="stbilgi"/>
      <w:tabs>
        <w:tab w:val="clear" w:pos="9072"/>
        <w:tab w:val="right" w:pos="9090"/>
      </w:tabs>
      <w:ind w:left="900" w:firstLine="0"/>
      <w:rPr>
        <w:rFonts w:ascii="Arial" w:hAnsi="Arial" w:cs="Arial"/>
        <w:b/>
        <w:sz w:val="20"/>
        <w:szCs w:val="20"/>
      </w:rPr>
    </w:pPr>
    <w:r>
      <w:rPr>
        <w:rFonts w:ascii="Arial" w:hAnsi="Arial" w:cs="Arial"/>
        <w:b/>
        <w:sz w:val="20"/>
        <w:szCs w:val="20"/>
      </w:rPr>
      <w:t xml:space="preserve">Talimatlar                                                                                         </w:t>
    </w:r>
    <w:r w:rsidR="0058657F">
      <w:rPr>
        <w:rFonts w:ascii="Arial" w:hAnsi="Arial" w:cs="Arial"/>
        <w:b/>
        <w:sz w:val="20"/>
        <w:szCs w:val="20"/>
      </w:rPr>
      <w:t xml:space="preserve">          </w:t>
    </w:r>
    <w:r w:rsidR="00FE72FF">
      <w:rPr>
        <w:rFonts w:ascii="Arial" w:hAnsi="Arial" w:cs="Arial"/>
        <w:b/>
        <w:sz w:val="20"/>
        <w:szCs w:val="20"/>
      </w:rPr>
      <w:t xml:space="preserve">Tarih: </w:t>
    </w:r>
    <w:proofErr w:type="gramStart"/>
    <w:r w:rsidR="007B75B8">
      <w:rPr>
        <w:rFonts w:ascii="Arial" w:hAnsi="Arial" w:cs="Arial"/>
        <w:b/>
        <w:sz w:val="20"/>
        <w:szCs w:val="20"/>
      </w:rPr>
      <w:t>……………</w:t>
    </w:r>
    <w:proofErr w:type="gramEnd"/>
  </w:p>
  <w:p w:rsidR="00FE72FF" w:rsidRDefault="0058657F" w:rsidP="00FE72FF">
    <w:pPr>
      <w:pStyle w:val="stbilgi"/>
      <w:tabs>
        <w:tab w:val="clear" w:pos="9072"/>
        <w:tab w:val="right" w:pos="9090"/>
      </w:tabs>
      <w:ind w:left="900" w:firstLine="0"/>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proofErr w:type="spellStart"/>
    <w:r w:rsidR="00FE72FF" w:rsidRPr="00784D05">
      <w:rPr>
        <w:rFonts w:ascii="Arial" w:hAnsi="Arial" w:cs="Arial"/>
        <w:b/>
        <w:sz w:val="20"/>
        <w:szCs w:val="20"/>
      </w:rPr>
      <w:t>Rev</w:t>
    </w:r>
    <w:proofErr w:type="spellEnd"/>
    <w:r w:rsidR="00FE72FF" w:rsidRPr="00784D05">
      <w:rPr>
        <w:rFonts w:ascii="Arial" w:hAnsi="Arial" w:cs="Arial"/>
        <w:b/>
        <w:sz w:val="20"/>
        <w:szCs w:val="20"/>
      </w:rPr>
      <w:t>:</w:t>
    </w:r>
    <w:r w:rsidR="00436DC8">
      <w:rPr>
        <w:rFonts w:ascii="Arial" w:hAnsi="Arial" w:cs="Arial"/>
        <w:b/>
        <w:sz w:val="20"/>
        <w:szCs w:val="20"/>
      </w:rPr>
      <w:t xml:space="preserve"> 1</w:t>
    </w:r>
  </w:p>
  <w:p w:rsidR="00FE72FF" w:rsidRPr="00784D05" w:rsidRDefault="00FE72FF" w:rsidP="00FE72FF">
    <w:pPr>
      <w:pStyle w:val="stbilgi"/>
      <w:tabs>
        <w:tab w:val="clear" w:pos="9072"/>
        <w:tab w:val="right" w:pos="9090"/>
      </w:tabs>
      <w:ind w:left="900" w:firstLine="0"/>
      <w:rPr>
        <w:rFonts w:ascii="Arial" w:hAnsi="Arial" w:cs="Arial"/>
        <w:b/>
        <w:i/>
        <w:sz w:val="20"/>
        <w:szCs w:val="20"/>
      </w:rPr>
    </w:pPr>
    <w:r>
      <w:rPr>
        <w:rFonts w:ascii="Arial" w:hAnsi="Arial" w:cs="Arial"/>
        <w:b/>
        <w:sz w:val="20"/>
        <w:szCs w:val="20"/>
      </w:rPr>
      <w:t>Kişisel Koruyucu Donanım Kullanım Talimatı</w:t>
    </w:r>
  </w:p>
  <w:p w:rsidR="00FE72FF" w:rsidRDefault="00653971" w:rsidP="00FE72FF">
    <w:pPr>
      <w:pStyle w:val="stbilgi"/>
      <w:tabs>
        <w:tab w:val="clear" w:pos="9072"/>
        <w:tab w:val="right" w:pos="9090"/>
      </w:tabs>
      <w:ind w:left="90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rsidR="00FE72FF" w:rsidRDefault="00FE72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C02"/>
    <w:multiLevelType w:val="hybridMultilevel"/>
    <w:tmpl w:val="17743336"/>
    <w:lvl w:ilvl="0" w:tplc="041F000F">
      <w:start w:val="1"/>
      <w:numFmt w:val="decimal"/>
      <w:lvlText w:val="%1."/>
      <w:lvlJc w:val="left"/>
      <w:pPr>
        <w:ind w:left="1710" w:hanging="360"/>
      </w:p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1">
    <w:nsid w:val="1307227A"/>
    <w:multiLevelType w:val="hybridMultilevel"/>
    <w:tmpl w:val="A5F07A58"/>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1E927AE4"/>
    <w:multiLevelType w:val="hybridMultilevel"/>
    <w:tmpl w:val="B55E77BA"/>
    <w:lvl w:ilvl="0" w:tplc="041F000F">
      <w:start w:val="1"/>
      <w:numFmt w:val="decimal"/>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3">
    <w:nsid w:val="325A70B4"/>
    <w:multiLevelType w:val="hybridMultilevel"/>
    <w:tmpl w:val="F196AC46"/>
    <w:lvl w:ilvl="0" w:tplc="041F000F">
      <w:start w:val="1"/>
      <w:numFmt w:val="decimal"/>
      <w:lvlText w:val="%1."/>
      <w:lvlJc w:val="left"/>
      <w:pPr>
        <w:ind w:left="1800" w:hanging="360"/>
      </w:p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nsid w:val="4C284E02"/>
    <w:multiLevelType w:val="hybridMultilevel"/>
    <w:tmpl w:val="ABB002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FA34C3"/>
    <w:multiLevelType w:val="hybridMultilevel"/>
    <w:tmpl w:val="A044E66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2C02597"/>
    <w:multiLevelType w:val="hybridMultilevel"/>
    <w:tmpl w:val="293068FC"/>
    <w:lvl w:ilvl="0" w:tplc="2B8CF6D2">
      <w:start w:val="1"/>
      <w:numFmt w:val="decimal"/>
      <w:lvlText w:val="%1."/>
      <w:lvlJc w:val="left"/>
      <w:pPr>
        <w:tabs>
          <w:tab w:val="num" w:pos="720"/>
        </w:tabs>
        <w:ind w:left="720" w:hanging="360"/>
      </w:pPr>
      <w:rPr>
        <w:rFonts w:hint="default"/>
      </w:rPr>
    </w:lvl>
    <w:lvl w:ilvl="1" w:tplc="88D4B690">
      <w:numFmt w:val="none"/>
      <w:lvlText w:val=""/>
      <w:lvlJc w:val="left"/>
      <w:pPr>
        <w:tabs>
          <w:tab w:val="num" w:pos="360"/>
        </w:tabs>
      </w:pPr>
    </w:lvl>
    <w:lvl w:ilvl="2" w:tplc="61D213BA">
      <w:numFmt w:val="none"/>
      <w:lvlText w:val=""/>
      <w:lvlJc w:val="left"/>
      <w:pPr>
        <w:tabs>
          <w:tab w:val="num" w:pos="360"/>
        </w:tabs>
      </w:pPr>
    </w:lvl>
    <w:lvl w:ilvl="3" w:tplc="188ABC9C">
      <w:numFmt w:val="none"/>
      <w:lvlText w:val=""/>
      <w:lvlJc w:val="left"/>
      <w:pPr>
        <w:tabs>
          <w:tab w:val="num" w:pos="360"/>
        </w:tabs>
      </w:pPr>
    </w:lvl>
    <w:lvl w:ilvl="4" w:tplc="6024B618">
      <w:numFmt w:val="none"/>
      <w:lvlText w:val=""/>
      <w:lvlJc w:val="left"/>
      <w:pPr>
        <w:tabs>
          <w:tab w:val="num" w:pos="360"/>
        </w:tabs>
      </w:pPr>
    </w:lvl>
    <w:lvl w:ilvl="5" w:tplc="5596CD12">
      <w:numFmt w:val="none"/>
      <w:lvlText w:val=""/>
      <w:lvlJc w:val="left"/>
      <w:pPr>
        <w:tabs>
          <w:tab w:val="num" w:pos="360"/>
        </w:tabs>
      </w:pPr>
    </w:lvl>
    <w:lvl w:ilvl="6" w:tplc="D8C0BB46">
      <w:numFmt w:val="none"/>
      <w:lvlText w:val=""/>
      <w:lvlJc w:val="left"/>
      <w:pPr>
        <w:tabs>
          <w:tab w:val="num" w:pos="360"/>
        </w:tabs>
      </w:pPr>
    </w:lvl>
    <w:lvl w:ilvl="7" w:tplc="F76A3F5A">
      <w:numFmt w:val="none"/>
      <w:lvlText w:val=""/>
      <w:lvlJc w:val="left"/>
      <w:pPr>
        <w:tabs>
          <w:tab w:val="num" w:pos="360"/>
        </w:tabs>
      </w:pPr>
    </w:lvl>
    <w:lvl w:ilvl="8" w:tplc="BC26A11E">
      <w:numFmt w:val="none"/>
      <w:lvlText w:val=""/>
      <w:lvlJc w:val="left"/>
      <w:pPr>
        <w:tabs>
          <w:tab w:val="num" w:pos="360"/>
        </w:tabs>
      </w:pPr>
    </w:lvl>
  </w:abstractNum>
  <w:abstractNum w:abstractNumId="7">
    <w:nsid w:val="6C8B557C"/>
    <w:multiLevelType w:val="hybridMultilevel"/>
    <w:tmpl w:val="A0623E60"/>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407D"/>
    <w:rsid w:val="00016817"/>
    <w:rsid w:val="0006236C"/>
    <w:rsid w:val="000742DD"/>
    <w:rsid w:val="000A34B4"/>
    <w:rsid w:val="000A483B"/>
    <w:rsid w:val="000C694A"/>
    <w:rsid w:val="001269A1"/>
    <w:rsid w:val="002049DD"/>
    <w:rsid w:val="00222999"/>
    <w:rsid w:val="0031653E"/>
    <w:rsid w:val="00347575"/>
    <w:rsid w:val="003E449C"/>
    <w:rsid w:val="003F28D1"/>
    <w:rsid w:val="00436DC8"/>
    <w:rsid w:val="00441DFF"/>
    <w:rsid w:val="004E769A"/>
    <w:rsid w:val="004F5FD9"/>
    <w:rsid w:val="005625A3"/>
    <w:rsid w:val="0058657F"/>
    <w:rsid w:val="0061407D"/>
    <w:rsid w:val="00632B94"/>
    <w:rsid w:val="00653971"/>
    <w:rsid w:val="00691065"/>
    <w:rsid w:val="006A530B"/>
    <w:rsid w:val="006C1903"/>
    <w:rsid w:val="006E6F84"/>
    <w:rsid w:val="00710D0D"/>
    <w:rsid w:val="0072083E"/>
    <w:rsid w:val="0078264E"/>
    <w:rsid w:val="0078287E"/>
    <w:rsid w:val="007902C1"/>
    <w:rsid w:val="007B39B9"/>
    <w:rsid w:val="007B75B8"/>
    <w:rsid w:val="00817A91"/>
    <w:rsid w:val="00823B64"/>
    <w:rsid w:val="00832EA1"/>
    <w:rsid w:val="00855EB5"/>
    <w:rsid w:val="008B2A5B"/>
    <w:rsid w:val="008E0BA5"/>
    <w:rsid w:val="0099189B"/>
    <w:rsid w:val="009A6804"/>
    <w:rsid w:val="00A52B6C"/>
    <w:rsid w:val="00A76502"/>
    <w:rsid w:val="00AA0AA1"/>
    <w:rsid w:val="00AF5860"/>
    <w:rsid w:val="00B162FD"/>
    <w:rsid w:val="00B702CB"/>
    <w:rsid w:val="00B77AA8"/>
    <w:rsid w:val="00BC3FB3"/>
    <w:rsid w:val="00C14862"/>
    <w:rsid w:val="00C511A8"/>
    <w:rsid w:val="00D602E7"/>
    <w:rsid w:val="00DB3A6D"/>
    <w:rsid w:val="00E5408B"/>
    <w:rsid w:val="00E56632"/>
    <w:rsid w:val="00E57C92"/>
    <w:rsid w:val="00E75703"/>
    <w:rsid w:val="00EA31A3"/>
    <w:rsid w:val="00EC3E21"/>
    <w:rsid w:val="00EE06CB"/>
    <w:rsid w:val="00F24B45"/>
    <w:rsid w:val="00F4122B"/>
    <w:rsid w:val="00F70DA2"/>
    <w:rsid w:val="00FC3F80"/>
    <w:rsid w:val="00FE2916"/>
    <w:rsid w:val="00FE72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61407D"/>
    <w:pPr>
      <w:tabs>
        <w:tab w:val="left" w:pos="566"/>
      </w:tabs>
      <w:ind w:left="0" w:firstLine="0"/>
      <w:jc w:val="both"/>
    </w:pPr>
    <w:rPr>
      <w:rFonts w:ascii="Times New Roman" w:eastAsia="ヒラギノ明朝 Pro W3" w:hAnsi="Times" w:cs="Times New Roman"/>
      <w:sz w:val="19"/>
      <w:szCs w:val="20"/>
    </w:rPr>
  </w:style>
  <w:style w:type="paragraph" w:styleId="stbilgi">
    <w:name w:val="header"/>
    <w:basedOn w:val="Normal"/>
    <w:link w:val="stbilgiChar"/>
    <w:unhideWhenUsed/>
    <w:rsid w:val="00FE72FF"/>
    <w:pPr>
      <w:tabs>
        <w:tab w:val="center" w:pos="4536"/>
        <w:tab w:val="right" w:pos="9072"/>
      </w:tabs>
    </w:pPr>
  </w:style>
  <w:style w:type="character" w:customStyle="1" w:styleId="stbilgiChar">
    <w:name w:val="Üstbilgi Char"/>
    <w:basedOn w:val="VarsaylanParagrafYazTipi"/>
    <w:link w:val="stbilgi"/>
    <w:uiPriority w:val="99"/>
    <w:semiHidden/>
    <w:rsid w:val="00FE72FF"/>
  </w:style>
  <w:style w:type="paragraph" w:styleId="Altbilgi">
    <w:name w:val="footer"/>
    <w:basedOn w:val="Normal"/>
    <w:link w:val="AltbilgiChar"/>
    <w:uiPriority w:val="99"/>
    <w:unhideWhenUsed/>
    <w:rsid w:val="00FE72FF"/>
    <w:pPr>
      <w:tabs>
        <w:tab w:val="center" w:pos="4536"/>
        <w:tab w:val="right" w:pos="9072"/>
      </w:tabs>
    </w:pPr>
  </w:style>
  <w:style w:type="character" w:customStyle="1" w:styleId="AltbilgiChar">
    <w:name w:val="Altbilgi Char"/>
    <w:basedOn w:val="VarsaylanParagrafYazTipi"/>
    <w:link w:val="Altbilgi"/>
    <w:uiPriority w:val="99"/>
    <w:rsid w:val="00FE72FF"/>
  </w:style>
  <w:style w:type="character" w:styleId="SayfaNumaras">
    <w:name w:val="page number"/>
    <w:basedOn w:val="VarsaylanParagrafYazTipi"/>
    <w:rsid w:val="00FE72FF"/>
  </w:style>
  <w:style w:type="paragraph" w:styleId="ListeParagraf">
    <w:name w:val="List Paragraph"/>
    <w:basedOn w:val="Normal"/>
    <w:uiPriority w:val="34"/>
    <w:qFormat/>
    <w:rsid w:val="00832EA1"/>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61181">
      <w:bodyDiv w:val="1"/>
      <w:marLeft w:val="0"/>
      <w:marRight w:val="0"/>
      <w:marTop w:val="0"/>
      <w:marBottom w:val="0"/>
      <w:divBdr>
        <w:top w:val="none" w:sz="0" w:space="0" w:color="auto"/>
        <w:left w:val="none" w:sz="0" w:space="0" w:color="auto"/>
        <w:bottom w:val="none" w:sz="0" w:space="0" w:color="auto"/>
        <w:right w:val="none" w:sz="0" w:space="0" w:color="auto"/>
      </w:divBdr>
    </w:div>
    <w:div w:id="1285575185">
      <w:bodyDiv w:val="1"/>
      <w:marLeft w:val="0"/>
      <w:marRight w:val="0"/>
      <w:marTop w:val="0"/>
      <w:marBottom w:val="0"/>
      <w:divBdr>
        <w:top w:val="none" w:sz="0" w:space="0" w:color="auto"/>
        <w:left w:val="none" w:sz="0" w:space="0" w:color="auto"/>
        <w:bottom w:val="none" w:sz="0" w:space="0" w:color="auto"/>
        <w:right w:val="none" w:sz="0" w:space="0" w:color="auto"/>
      </w:divBdr>
    </w:div>
    <w:div w:id="16138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884</Words>
  <Characters>5042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ACER</cp:lastModifiedBy>
  <cp:revision>42</cp:revision>
  <cp:lastPrinted>2015-05-29T14:01:00Z</cp:lastPrinted>
  <dcterms:created xsi:type="dcterms:W3CDTF">2013-10-19T05:51:00Z</dcterms:created>
  <dcterms:modified xsi:type="dcterms:W3CDTF">2017-07-05T20:47:00Z</dcterms:modified>
</cp:coreProperties>
</file>