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422" w:rsidRPr="00E61F28" w:rsidRDefault="00352B7D" w:rsidP="00494422">
      <w:pPr>
        <w:suppressAutoHyphens w:val="0"/>
        <w:autoSpaceDE w:val="0"/>
        <w:autoSpaceDN w:val="0"/>
        <w:adjustRightInd w:val="0"/>
        <w:jc w:val="both"/>
        <w:rPr>
          <w:rFonts w:ascii="Arial" w:hAnsi="Arial" w:cs="Arial"/>
        </w:rPr>
      </w:pPr>
      <w:r>
        <w:rPr>
          <w:rFonts w:ascii="Arial" w:hAnsi="Arial" w:cs="Arial"/>
        </w:rPr>
        <w:t>Çalış</w:t>
      </w:r>
      <w:r w:rsidRPr="00352B7D">
        <w:rPr>
          <w:rFonts w:ascii="Arial" w:hAnsi="Arial" w:cs="Arial"/>
          <w:b/>
          <w:i/>
        </w:rPr>
        <w:t>ma</w:t>
      </w:r>
      <w:r w:rsidR="00494422" w:rsidRPr="00E61F28">
        <w:rPr>
          <w:rFonts w:ascii="Arial" w:hAnsi="Arial" w:cs="Arial"/>
        </w:rPr>
        <w:t xml:space="preserve"> süresi belirlenen kazı işlerinde kullanılacak iş makineleri için şantiyeye ilk getirildiğinde </w:t>
      </w:r>
      <w:r w:rsidR="00EC6CD4" w:rsidRPr="00064931">
        <w:rPr>
          <w:rFonts w:ascii="Arial" w:hAnsi="Arial" w:cs="Arial"/>
        </w:rPr>
        <w:t>İş Makinesi</w:t>
      </w:r>
      <w:r w:rsidR="00EC6CD4">
        <w:rPr>
          <w:rFonts w:ascii="Arial" w:hAnsi="Arial" w:cs="Arial"/>
        </w:rPr>
        <w:t xml:space="preserve"> </w:t>
      </w:r>
      <w:r w:rsidR="00EC6CD4" w:rsidRPr="00177DA5">
        <w:rPr>
          <w:rFonts w:ascii="Arial" w:hAnsi="Arial" w:cs="Arial"/>
          <w:b/>
          <w:i/>
        </w:rPr>
        <w:t>Kullanma</w:t>
      </w:r>
      <w:r w:rsidR="00EC6CD4" w:rsidRPr="00064931">
        <w:rPr>
          <w:rFonts w:ascii="Arial" w:hAnsi="Arial" w:cs="Arial"/>
        </w:rPr>
        <w:t xml:space="preserve"> İzni Formu</w:t>
      </w:r>
      <w:r w:rsidR="001B25F0">
        <w:rPr>
          <w:rFonts w:ascii="Arial" w:hAnsi="Arial" w:cs="Arial"/>
        </w:rPr>
        <w:t xml:space="preserve"> </w:t>
      </w:r>
      <w:r w:rsidR="001B25F0" w:rsidRPr="00A02186">
        <w:rPr>
          <w:rFonts w:ascii="Arial" w:hAnsi="Arial" w:cs="Arial"/>
          <w:b/>
          <w:i/>
        </w:rPr>
        <w:t>ile operatöre o makinayı k</w:t>
      </w:r>
      <w:r w:rsidR="00A02186">
        <w:rPr>
          <w:rFonts w:ascii="Arial" w:hAnsi="Arial" w:cs="Arial"/>
          <w:b/>
          <w:i/>
        </w:rPr>
        <w:t>ullanma izni verilecektir. Form</w:t>
      </w:r>
      <w:r w:rsidR="00EC6CD4" w:rsidRPr="00064931">
        <w:rPr>
          <w:rFonts w:ascii="Arial" w:hAnsi="Arial" w:cs="Arial"/>
        </w:rPr>
        <w:t xml:space="preserve"> </w:t>
      </w:r>
      <w:r w:rsidRPr="00352B7D">
        <w:rPr>
          <w:rFonts w:ascii="Arial" w:hAnsi="Arial" w:cs="Arial"/>
          <w:b/>
          <w:i/>
        </w:rPr>
        <w:t>İş Güvenliği Uzmanı</w:t>
      </w:r>
      <w:r w:rsidR="001B25F0">
        <w:rPr>
          <w:rFonts w:ascii="Arial" w:hAnsi="Arial" w:cs="Arial"/>
          <w:b/>
          <w:i/>
        </w:rPr>
        <w:t>, iş makinesi operatörü</w:t>
      </w:r>
      <w:r w:rsidR="00494422" w:rsidRPr="00E61F28">
        <w:rPr>
          <w:rFonts w:ascii="Arial" w:hAnsi="Arial" w:cs="Arial"/>
        </w:rPr>
        <w:t xml:space="preserve"> </w:t>
      </w:r>
      <w:r w:rsidR="00494422" w:rsidRPr="001B25F0">
        <w:rPr>
          <w:rFonts w:ascii="Arial" w:hAnsi="Arial" w:cs="Arial"/>
          <w:b/>
          <w:i/>
        </w:rPr>
        <w:t xml:space="preserve">ve </w:t>
      </w:r>
      <w:r w:rsidR="001B25F0" w:rsidRPr="001B25F0">
        <w:rPr>
          <w:rFonts w:ascii="Arial" w:hAnsi="Arial" w:cs="Arial"/>
          <w:b/>
          <w:i/>
        </w:rPr>
        <w:t xml:space="preserve">iş makinesi sahibi/sorumlusu </w:t>
      </w:r>
      <w:r w:rsidR="00494422" w:rsidRPr="00E61F28">
        <w:rPr>
          <w:rFonts w:ascii="Arial" w:hAnsi="Arial" w:cs="Arial"/>
        </w:rPr>
        <w:t xml:space="preserve">tarafından doldurularak kayıt altına alınacaktır. İş makinesi ve operatörü için mevzuat ile </w:t>
      </w:r>
      <w:proofErr w:type="gramStart"/>
      <w:r w:rsidR="00E84BFD">
        <w:rPr>
          <w:rFonts w:ascii="Arial" w:hAnsi="Arial" w:cs="Arial"/>
        </w:rPr>
        <w:t>………….</w:t>
      </w:r>
      <w:bookmarkStart w:id="0" w:name="_GoBack"/>
      <w:bookmarkEnd w:id="0"/>
      <w:proofErr w:type="gramEnd"/>
      <w:r w:rsidR="00494422" w:rsidRPr="00E61F28">
        <w:rPr>
          <w:rFonts w:ascii="Arial" w:hAnsi="Arial" w:cs="Arial"/>
        </w:rPr>
        <w:t xml:space="preserve"> İnşaat Prosedürleri gereği oluşturulacak ve temin edilecek belgeler bir dosyada toplana</w:t>
      </w:r>
      <w:r w:rsidR="00E60B8B" w:rsidRPr="00E61F28">
        <w:rPr>
          <w:rFonts w:ascii="Arial" w:hAnsi="Arial" w:cs="Arial"/>
        </w:rPr>
        <w:t xml:space="preserve">rak </w:t>
      </w:r>
      <w:r w:rsidRPr="00352B7D">
        <w:rPr>
          <w:rFonts w:ascii="Arial" w:hAnsi="Arial" w:cs="Arial"/>
          <w:b/>
          <w:i/>
        </w:rPr>
        <w:t>İş Güvenliği Uzmanı</w:t>
      </w:r>
      <w:r w:rsidR="00494422" w:rsidRPr="00E61F28">
        <w:rPr>
          <w:rFonts w:ascii="Arial" w:hAnsi="Arial" w:cs="Arial"/>
        </w:rPr>
        <w:t xml:space="preserve"> tarafından muhafaza edilecektir.</w:t>
      </w:r>
    </w:p>
    <w:p w:rsidR="00494422" w:rsidRPr="00E60B8B" w:rsidRDefault="00494422" w:rsidP="00DE51A5">
      <w:pPr>
        <w:pStyle w:val="GvdeMetni"/>
        <w:rPr>
          <w:rFonts w:cs="Arial"/>
          <w:b/>
          <w:sz w:val="20"/>
        </w:rPr>
      </w:pPr>
    </w:p>
    <w:p w:rsidR="00DE51A5" w:rsidRPr="00E60B8B" w:rsidRDefault="00DE51A5" w:rsidP="00DE51A5">
      <w:pPr>
        <w:pStyle w:val="GvdeMetni"/>
        <w:rPr>
          <w:rFonts w:cs="Arial"/>
          <w:b/>
          <w:sz w:val="20"/>
        </w:rPr>
      </w:pPr>
      <w:r w:rsidRPr="00E60B8B">
        <w:rPr>
          <w:rFonts w:cs="Arial"/>
          <w:b/>
          <w:sz w:val="20"/>
        </w:rPr>
        <w:t>Genel kurallar:</w:t>
      </w:r>
    </w:p>
    <w:p w:rsidR="00836E27" w:rsidRPr="00E60B8B" w:rsidRDefault="00836E27" w:rsidP="00836E27">
      <w:pPr>
        <w:numPr>
          <w:ilvl w:val="0"/>
          <w:numId w:val="1"/>
        </w:numPr>
        <w:suppressAutoHyphens w:val="0"/>
        <w:jc w:val="both"/>
        <w:rPr>
          <w:rFonts w:ascii="Arial" w:hAnsi="Arial" w:cs="Arial"/>
        </w:rPr>
      </w:pPr>
      <w:r w:rsidRPr="00E60B8B">
        <w:rPr>
          <w:rFonts w:ascii="Arial" w:hAnsi="Arial" w:cs="Arial"/>
        </w:rPr>
        <w:t>Kazı çalışmaları öncesinde Kazı İzni Formu doldurulacaktır.</w:t>
      </w:r>
      <w:r w:rsidR="00C26017">
        <w:rPr>
          <w:rFonts w:ascii="Arial" w:hAnsi="Arial" w:cs="Arial"/>
        </w:rPr>
        <w:t xml:space="preserve"> </w:t>
      </w:r>
      <w:r w:rsidR="00E61F28">
        <w:rPr>
          <w:rFonts w:ascii="Arial" w:hAnsi="Arial" w:cs="Arial"/>
        </w:rPr>
        <w:t>Bu kayıt oluşturulmadan kazı çalışmasına başlanılmayacaktır.</w:t>
      </w:r>
    </w:p>
    <w:p w:rsidR="00DE51A5" w:rsidRDefault="00DE51A5" w:rsidP="00DE51A5">
      <w:pPr>
        <w:numPr>
          <w:ilvl w:val="0"/>
          <w:numId w:val="1"/>
        </w:numPr>
        <w:suppressAutoHyphens w:val="0"/>
        <w:jc w:val="both"/>
        <w:rPr>
          <w:rFonts w:ascii="Arial" w:hAnsi="Arial" w:cs="Arial"/>
        </w:rPr>
      </w:pPr>
      <w:r>
        <w:rPr>
          <w:rFonts w:ascii="Arial" w:hAnsi="Arial" w:cs="Arial"/>
        </w:rPr>
        <w:t xml:space="preserve">İş makinelerine çalışma esnasında operatörlerinden başka bir kimsenin binmesi tehlikeli olduğundan, yardımcıları </w:t>
      </w:r>
      <w:proofErr w:type="gramStart"/>
      <w:r>
        <w:rPr>
          <w:rFonts w:ascii="Arial" w:hAnsi="Arial" w:cs="Arial"/>
        </w:rPr>
        <w:t>dahil</w:t>
      </w:r>
      <w:proofErr w:type="gramEnd"/>
      <w:r>
        <w:rPr>
          <w:rFonts w:ascii="Arial" w:hAnsi="Arial" w:cs="Arial"/>
        </w:rPr>
        <w:t xml:space="preserve"> hiçbir kimse iş makinesine binmeyecektir. </w:t>
      </w:r>
    </w:p>
    <w:p w:rsidR="00DE51A5" w:rsidRDefault="00DE51A5" w:rsidP="00DE51A5">
      <w:pPr>
        <w:numPr>
          <w:ilvl w:val="0"/>
          <w:numId w:val="1"/>
        </w:numPr>
        <w:suppressAutoHyphens w:val="0"/>
        <w:jc w:val="both"/>
        <w:rPr>
          <w:rFonts w:ascii="Arial" w:hAnsi="Arial" w:cs="Arial"/>
        </w:rPr>
      </w:pPr>
      <w:r>
        <w:rPr>
          <w:rFonts w:ascii="Arial" w:hAnsi="Arial" w:cs="Arial"/>
        </w:rPr>
        <w:t xml:space="preserve">İş makineleri veya el ile yapılan kazı çalışmalarında önce yer altında bulunabilecek elektrik, su gaz, kanalizasyon, telefon vb. hatlar yönünden bir ön tespit yaptırılacak ve bunların geçtiği yerler açık ve kesin olarak işaretlenmedikçe bu bölgede çalışmaya başlanılmayacaktır. </w:t>
      </w:r>
    </w:p>
    <w:p w:rsidR="00DE51A5" w:rsidRDefault="00DE51A5" w:rsidP="00DE51A5">
      <w:pPr>
        <w:numPr>
          <w:ilvl w:val="0"/>
          <w:numId w:val="1"/>
        </w:numPr>
        <w:suppressAutoHyphens w:val="0"/>
        <w:jc w:val="both"/>
        <w:rPr>
          <w:rFonts w:ascii="Arial" w:hAnsi="Arial" w:cs="Arial"/>
        </w:rPr>
      </w:pPr>
      <w:r>
        <w:rPr>
          <w:rFonts w:ascii="Arial" w:hAnsi="Arial" w:cs="Arial"/>
        </w:rPr>
        <w:t xml:space="preserve">İş makineleri ile kazı yapılacak yer ve alanın etrafı önceden çevrilip kapatılacak, gerekli uyarı levhaları asılacak ve kazı alanına görevli olmayanların girmesi engellenecektir. </w:t>
      </w:r>
    </w:p>
    <w:p w:rsidR="00DE51A5" w:rsidRDefault="00DE51A5" w:rsidP="00DE51A5">
      <w:pPr>
        <w:numPr>
          <w:ilvl w:val="0"/>
          <w:numId w:val="1"/>
        </w:numPr>
        <w:suppressAutoHyphens w:val="0"/>
        <w:jc w:val="both"/>
        <w:rPr>
          <w:rFonts w:ascii="Arial" w:hAnsi="Arial" w:cs="Arial"/>
        </w:rPr>
      </w:pPr>
      <w:r>
        <w:rPr>
          <w:rFonts w:ascii="Arial" w:hAnsi="Arial" w:cs="Arial"/>
        </w:rPr>
        <w:t xml:space="preserve">Her türlü kazı çalışmaları, İş Güvenliği </w:t>
      </w:r>
      <w:r w:rsidR="00352B7D" w:rsidRPr="00352B7D">
        <w:rPr>
          <w:rFonts w:ascii="Arial" w:hAnsi="Arial" w:cs="Arial"/>
          <w:b/>
          <w:i/>
        </w:rPr>
        <w:t>Uzmanı’</w:t>
      </w:r>
      <w:r w:rsidR="00DD5580">
        <w:rPr>
          <w:rFonts w:ascii="Arial" w:hAnsi="Arial" w:cs="Arial"/>
          <w:b/>
          <w:i/>
        </w:rPr>
        <w:t xml:space="preserve"> </w:t>
      </w:r>
      <w:proofErr w:type="spellStart"/>
      <w:r w:rsidR="00352B7D" w:rsidRPr="00352B7D">
        <w:rPr>
          <w:rFonts w:ascii="Arial" w:hAnsi="Arial" w:cs="Arial"/>
          <w:b/>
          <w:i/>
        </w:rPr>
        <w:t>na</w:t>
      </w:r>
      <w:proofErr w:type="spellEnd"/>
      <w:r>
        <w:rPr>
          <w:rFonts w:ascii="Arial" w:hAnsi="Arial" w:cs="Arial"/>
        </w:rPr>
        <w:t xml:space="preserve"> önceden mutlaka haber verilecek ve önlemler konusunda bu birimin önerilerine kesinlikle uyulacaktır. </w:t>
      </w:r>
    </w:p>
    <w:p w:rsidR="00DE51A5" w:rsidRDefault="00DE51A5" w:rsidP="00DE51A5">
      <w:pPr>
        <w:numPr>
          <w:ilvl w:val="0"/>
          <w:numId w:val="1"/>
        </w:numPr>
        <w:suppressAutoHyphens w:val="0"/>
        <w:jc w:val="both"/>
        <w:rPr>
          <w:rFonts w:ascii="Arial" w:hAnsi="Arial" w:cs="Arial"/>
        </w:rPr>
      </w:pPr>
      <w:r>
        <w:rPr>
          <w:rFonts w:ascii="Arial" w:hAnsi="Arial" w:cs="Arial"/>
        </w:rPr>
        <w:t>Paletli iş makineleri ile şantiye içindeki</w:t>
      </w:r>
      <w:r w:rsidR="00352B7D">
        <w:rPr>
          <w:rFonts w:ascii="Arial" w:hAnsi="Arial" w:cs="Arial"/>
        </w:rPr>
        <w:t xml:space="preserve"> </w:t>
      </w:r>
      <w:r w:rsidR="00352B7D" w:rsidRPr="00352B7D">
        <w:rPr>
          <w:rFonts w:ascii="Arial" w:hAnsi="Arial" w:cs="Arial"/>
          <w:b/>
          <w:i/>
        </w:rPr>
        <w:t>asfalt</w:t>
      </w:r>
      <w:r w:rsidRPr="00352B7D">
        <w:rPr>
          <w:rFonts w:ascii="Arial" w:hAnsi="Arial" w:cs="Arial"/>
          <w:b/>
          <w:i/>
        </w:rPr>
        <w:t xml:space="preserve"> </w:t>
      </w:r>
      <w:r>
        <w:rPr>
          <w:rFonts w:ascii="Arial" w:hAnsi="Arial" w:cs="Arial"/>
        </w:rPr>
        <w:t>yollarda seyredilmesi, asfaltı bozduğu için karayollarına çıkması yasaktır. Bu makineleri çalışma yerine tr</w:t>
      </w:r>
      <w:r w:rsidR="00DD5580">
        <w:rPr>
          <w:rFonts w:ascii="Arial" w:hAnsi="Arial" w:cs="Arial"/>
        </w:rPr>
        <w:t>e</w:t>
      </w:r>
      <w:r>
        <w:rPr>
          <w:rFonts w:ascii="Arial" w:hAnsi="Arial" w:cs="Arial"/>
        </w:rPr>
        <w:t xml:space="preserve">yler kamyonlarla nakledilecektir.  </w:t>
      </w:r>
    </w:p>
    <w:p w:rsidR="00DE51A5" w:rsidRDefault="00DE51A5" w:rsidP="00DE51A5">
      <w:pPr>
        <w:numPr>
          <w:ilvl w:val="0"/>
          <w:numId w:val="1"/>
        </w:numPr>
        <w:suppressAutoHyphens w:val="0"/>
        <w:jc w:val="both"/>
        <w:rPr>
          <w:rFonts w:ascii="Arial" w:hAnsi="Arial" w:cs="Arial"/>
        </w:rPr>
      </w:pPr>
      <w:r>
        <w:rPr>
          <w:rFonts w:ascii="Arial" w:hAnsi="Arial" w:cs="Arial"/>
        </w:rPr>
        <w:t>İş makineleri ile bina içine giriş ve çıkışlarda, bina köşe ve aralarından geçişlerde, geri manevralarda çok dikkatli olunacak, gere</w:t>
      </w:r>
      <w:r w:rsidR="00352B7D">
        <w:rPr>
          <w:rFonts w:ascii="Arial" w:hAnsi="Arial" w:cs="Arial"/>
        </w:rPr>
        <w:t>ktiğinde gözcü görevlendiril</w:t>
      </w:r>
      <w:r w:rsidR="00352B7D" w:rsidRPr="00352B7D">
        <w:rPr>
          <w:rFonts w:ascii="Arial" w:hAnsi="Arial" w:cs="Arial"/>
          <w:b/>
          <w:i/>
        </w:rPr>
        <w:t>ecek</w:t>
      </w:r>
      <w:r>
        <w:rPr>
          <w:rFonts w:ascii="Arial" w:hAnsi="Arial" w:cs="Arial"/>
        </w:rPr>
        <w:t xml:space="preserve"> ve</w:t>
      </w:r>
      <w:r w:rsidR="00352B7D">
        <w:rPr>
          <w:rFonts w:ascii="Arial" w:hAnsi="Arial" w:cs="Arial"/>
        </w:rPr>
        <w:t xml:space="preserve"> sesli uyarıcı ile çevredekiler</w:t>
      </w:r>
      <w:r>
        <w:rPr>
          <w:rFonts w:ascii="Arial" w:hAnsi="Arial" w:cs="Arial"/>
        </w:rPr>
        <w:t xml:space="preserve"> haberdar edilecektir. </w:t>
      </w:r>
    </w:p>
    <w:p w:rsidR="00DE51A5" w:rsidRDefault="00DE51A5" w:rsidP="00DE51A5">
      <w:pPr>
        <w:numPr>
          <w:ilvl w:val="0"/>
          <w:numId w:val="1"/>
        </w:numPr>
        <w:suppressAutoHyphens w:val="0"/>
        <w:jc w:val="both"/>
        <w:rPr>
          <w:rFonts w:ascii="Arial" w:hAnsi="Arial" w:cs="Arial"/>
        </w:rPr>
      </w:pPr>
      <w:r>
        <w:rPr>
          <w:rFonts w:ascii="Arial" w:hAnsi="Arial" w:cs="Arial"/>
        </w:rPr>
        <w:t xml:space="preserve">Kapalı ve yarı kapalı yerlerde iş makineleri çalışır durumda bırakılmayacaktır. </w:t>
      </w:r>
    </w:p>
    <w:p w:rsidR="00DE51A5" w:rsidRDefault="00DE51A5" w:rsidP="00DE51A5">
      <w:pPr>
        <w:numPr>
          <w:ilvl w:val="0"/>
          <w:numId w:val="1"/>
        </w:numPr>
        <w:suppressAutoHyphens w:val="0"/>
        <w:jc w:val="both"/>
        <w:rPr>
          <w:rFonts w:ascii="Arial" w:hAnsi="Arial" w:cs="Arial"/>
        </w:rPr>
      </w:pPr>
      <w:r>
        <w:rPr>
          <w:rFonts w:ascii="Arial" w:hAnsi="Arial" w:cs="Arial"/>
        </w:rPr>
        <w:t xml:space="preserve">Hendek, çukur, temel yeri ve öteki kazı işlerinin yapıldığı yerlere iş makinelerinin düşme tehlikesine karşı uygun payanda korkuluklar yapılacak, bu gibi yerler aydınlatılarak güvenlik levhaları konulacaktır. </w:t>
      </w:r>
    </w:p>
    <w:p w:rsidR="00DE51A5" w:rsidRDefault="00DE51A5" w:rsidP="00DE51A5">
      <w:pPr>
        <w:numPr>
          <w:ilvl w:val="0"/>
          <w:numId w:val="1"/>
        </w:numPr>
        <w:suppressAutoHyphens w:val="0"/>
        <w:jc w:val="both"/>
        <w:rPr>
          <w:rFonts w:ascii="Arial" w:hAnsi="Arial" w:cs="Arial"/>
        </w:rPr>
      </w:pPr>
      <w:r>
        <w:rPr>
          <w:rFonts w:ascii="Arial" w:hAnsi="Arial" w:cs="Arial"/>
        </w:rPr>
        <w:t xml:space="preserve">Çevrede bulunabilecek insan veya malzemelere zarar vermemek için geriye dönüşlerde ve işletme sırasında sürücü işaretçi ile çalışacaktır. </w:t>
      </w:r>
    </w:p>
    <w:p w:rsidR="00DE51A5" w:rsidRDefault="00DE51A5" w:rsidP="00DE51A5">
      <w:pPr>
        <w:pStyle w:val="GvdeMetni"/>
        <w:rPr>
          <w:rFonts w:cs="Arial"/>
          <w:b/>
          <w:sz w:val="20"/>
        </w:rPr>
      </w:pPr>
    </w:p>
    <w:p w:rsidR="00DE51A5" w:rsidRDefault="00DE51A5" w:rsidP="00DE51A5">
      <w:pPr>
        <w:pStyle w:val="GvdeMetni"/>
        <w:rPr>
          <w:rFonts w:cs="Arial"/>
          <w:b/>
          <w:sz w:val="20"/>
        </w:rPr>
      </w:pPr>
    </w:p>
    <w:p w:rsidR="00DE51A5" w:rsidRDefault="00DE51A5" w:rsidP="00DE51A5">
      <w:pPr>
        <w:pStyle w:val="GvdeMetni"/>
        <w:rPr>
          <w:rFonts w:cs="Arial"/>
          <w:b/>
          <w:sz w:val="20"/>
        </w:rPr>
      </w:pPr>
      <w:r>
        <w:rPr>
          <w:rFonts w:cs="Arial"/>
          <w:b/>
          <w:sz w:val="20"/>
        </w:rPr>
        <w:t>İş Makineleri sürücülerinin uyması gerekli genel kurallar;</w:t>
      </w:r>
    </w:p>
    <w:p w:rsidR="00DE51A5" w:rsidRDefault="00DE51A5" w:rsidP="00DE51A5">
      <w:pPr>
        <w:numPr>
          <w:ilvl w:val="3"/>
          <w:numId w:val="2"/>
        </w:numPr>
        <w:tabs>
          <w:tab w:val="num" w:pos="426"/>
        </w:tabs>
        <w:suppressAutoHyphens w:val="0"/>
        <w:ind w:left="426"/>
        <w:jc w:val="both"/>
        <w:rPr>
          <w:rFonts w:ascii="Arial" w:hAnsi="Arial" w:cs="Arial"/>
        </w:rPr>
      </w:pPr>
      <w:r>
        <w:rPr>
          <w:rFonts w:ascii="Arial" w:hAnsi="Arial" w:cs="Arial"/>
        </w:rPr>
        <w:t xml:space="preserve">Operatör, kişisel koruyucu malzemesini ve </w:t>
      </w:r>
      <w:proofErr w:type="gramStart"/>
      <w:r>
        <w:rPr>
          <w:rFonts w:ascii="Arial" w:hAnsi="Arial" w:cs="Arial"/>
        </w:rPr>
        <w:t>ekipmanını</w:t>
      </w:r>
      <w:proofErr w:type="gramEnd"/>
      <w:r>
        <w:rPr>
          <w:rFonts w:ascii="Arial" w:hAnsi="Arial" w:cs="Arial"/>
        </w:rPr>
        <w:t xml:space="preserve"> doğru kullanacak, örneğin; gerektiğinde emniyet ayakkabısı, emniyet gözlüğü, ağır iş eldiveni, reflektör, yelek, kulaklık, maske takacaktır. Bol elbise, sarkık gömlek kolları, kravat, atkı, yüzük, saat gibi hareket eden parçalara takılabilecek giysi ve takılar giyilmeyecektir.</w:t>
      </w:r>
    </w:p>
    <w:p w:rsidR="00DE51A5" w:rsidRDefault="00DE51A5" w:rsidP="00DE51A5">
      <w:pPr>
        <w:pStyle w:val="GvdeMetni"/>
        <w:numPr>
          <w:ilvl w:val="3"/>
          <w:numId w:val="2"/>
        </w:numPr>
        <w:tabs>
          <w:tab w:val="num" w:pos="426"/>
        </w:tabs>
        <w:suppressAutoHyphens w:val="0"/>
        <w:ind w:left="426"/>
        <w:rPr>
          <w:rFonts w:cs="Arial"/>
          <w:sz w:val="20"/>
        </w:rPr>
      </w:pPr>
      <w:r>
        <w:rPr>
          <w:rFonts w:cs="Arial"/>
          <w:sz w:val="20"/>
        </w:rPr>
        <w:t>Operatör, kullandığı iş makinesini iyi tanıyacak, kullanma k</w:t>
      </w:r>
      <w:r w:rsidR="00E60B8B">
        <w:rPr>
          <w:rFonts w:cs="Arial"/>
          <w:sz w:val="20"/>
        </w:rPr>
        <w:t>ı</w:t>
      </w:r>
      <w:r>
        <w:rPr>
          <w:rFonts w:cs="Arial"/>
          <w:sz w:val="20"/>
        </w:rPr>
        <w:t>lavuzunu çok iyi okuyacaktır. Bütün kontrolleri, işaretleri, diğer aletleri iyi tanıyacaktır. Koruyucu aletlerin yerl</w:t>
      </w:r>
      <w:r w:rsidR="00352B7D">
        <w:rPr>
          <w:rFonts w:cs="Arial"/>
          <w:sz w:val="20"/>
        </w:rPr>
        <w:t xml:space="preserve">erini, nasıl kullanıldığını ne </w:t>
      </w:r>
      <w:r w:rsidR="00352B7D" w:rsidRPr="00352B7D">
        <w:rPr>
          <w:rFonts w:cs="Arial"/>
          <w:b/>
          <w:i/>
          <w:sz w:val="20"/>
        </w:rPr>
        <w:t>işe</w:t>
      </w:r>
      <w:r>
        <w:rPr>
          <w:rFonts w:cs="Arial"/>
          <w:sz w:val="20"/>
        </w:rPr>
        <w:t xml:space="preserve"> yaradığını iyi öğrenecektir.</w:t>
      </w:r>
    </w:p>
    <w:p w:rsidR="00DE51A5" w:rsidRDefault="00DE51A5" w:rsidP="00DE51A5">
      <w:pPr>
        <w:pStyle w:val="GvdeMetni"/>
        <w:numPr>
          <w:ilvl w:val="3"/>
          <w:numId w:val="2"/>
        </w:numPr>
        <w:tabs>
          <w:tab w:val="num" w:pos="426"/>
        </w:tabs>
        <w:suppressAutoHyphens w:val="0"/>
        <w:ind w:left="426"/>
        <w:rPr>
          <w:rFonts w:cs="Arial"/>
          <w:sz w:val="20"/>
        </w:rPr>
      </w:pPr>
      <w:r>
        <w:rPr>
          <w:rFonts w:cs="Arial"/>
          <w:sz w:val="20"/>
        </w:rPr>
        <w:t>Operatör, çalışacağı sahanın trafik yoğunluğunu, yoğun toz, sis, duman ve yağış durumunu iyi öğrenmiş olacaktır.</w:t>
      </w:r>
    </w:p>
    <w:p w:rsidR="00DE51A5" w:rsidRDefault="00DE51A5" w:rsidP="00DE51A5">
      <w:pPr>
        <w:pStyle w:val="GvdeMetni"/>
        <w:numPr>
          <w:ilvl w:val="3"/>
          <w:numId w:val="2"/>
        </w:numPr>
        <w:tabs>
          <w:tab w:val="num" w:pos="426"/>
        </w:tabs>
        <w:suppressAutoHyphens w:val="0"/>
        <w:ind w:left="426"/>
        <w:rPr>
          <w:rFonts w:cs="Arial"/>
          <w:sz w:val="20"/>
        </w:rPr>
      </w:pPr>
      <w:r>
        <w:rPr>
          <w:rFonts w:cs="Arial"/>
          <w:sz w:val="20"/>
        </w:rPr>
        <w:t>Operatör, çalışma sahadaki bütün işaret ve işaretçileri tanıyacaktır. Trafik kurallarını aynen uygulayacaktır. İşaretçinin yönlendirmesine aynen uyacaktır.</w:t>
      </w:r>
    </w:p>
    <w:p w:rsidR="00DE51A5" w:rsidRDefault="00DE51A5" w:rsidP="00DE51A5">
      <w:pPr>
        <w:pStyle w:val="GvdeMetni"/>
        <w:numPr>
          <w:ilvl w:val="3"/>
          <w:numId w:val="2"/>
        </w:numPr>
        <w:tabs>
          <w:tab w:val="num" w:pos="426"/>
        </w:tabs>
        <w:suppressAutoHyphens w:val="0"/>
        <w:ind w:left="426"/>
        <w:rPr>
          <w:rFonts w:cs="Arial"/>
          <w:sz w:val="20"/>
        </w:rPr>
      </w:pPr>
      <w:r>
        <w:rPr>
          <w:rFonts w:cs="Arial"/>
          <w:sz w:val="20"/>
        </w:rPr>
        <w:t>Operatör, yangın söndürme cihazı ve ilkyardım çantasını yerini, nasıl kullanılacağını; acil bir durumda kime ve nasıl haber verileceğini önceden öğrenecektir.</w:t>
      </w:r>
    </w:p>
    <w:p w:rsidR="00DE51A5" w:rsidRDefault="00DE51A5" w:rsidP="00DE51A5">
      <w:pPr>
        <w:pStyle w:val="GvdeMetni"/>
        <w:numPr>
          <w:ilvl w:val="3"/>
          <w:numId w:val="2"/>
        </w:numPr>
        <w:tabs>
          <w:tab w:val="num" w:pos="426"/>
        </w:tabs>
        <w:suppressAutoHyphens w:val="0"/>
        <w:ind w:left="426"/>
        <w:rPr>
          <w:rFonts w:cs="Arial"/>
          <w:sz w:val="20"/>
        </w:rPr>
      </w:pPr>
      <w:r>
        <w:rPr>
          <w:rFonts w:cs="Arial"/>
          <w:sz w:val="20"/>
        </w:rPr>
        <w:t>Operatör, kullandığı iş makinesinde yağcısı dair hiçbir kişiyi taşımayacak, sürat yapmayacak, hareket halinde iken inip binmeyecek, tamir etmeyecektir.</w:t>
      </w:r>
    </w:p>
    <w:p w:rsidR="00DE51A5" w:rsidRDefault="00DE51A5" w:rsidP="00DE51A5">
      <w:pPr>
        <w:pStyle w:val="GvdeMetni"/>
        <w:numPr>
          <w:ilvl w:val="3"/>
          <w:numId w:val="2"/>
        </w:numPr>
        <w:tabs>
          <w:tab w:val="num" w:pos="426"/>
        </w:tabs>
        <w:suppressAutoHyphens w:val="0"/>
        <w:ind w:left="426"/>
        <w:rPr>
          <w:rFonts w:cs="Arial"/>
          <w:sz w:val="20"/>
        </w:rPr>
      </w:pPr>
      <w:r>
        <w:rPr>
          <w:rFonts w:cs="Arial"/>
          <w:sz w:val="20"/>
        </w:rPr>
        <w:t>Operatör, kullandığı iş makinesine inip binerken dikkat edecek, basamaklarını kullanacak, çalışırken kapılarını kapalı tutacaktır.</w:t>
      </w:r>
    </w:p>
    <w:p w:rsidR="00DE51A5" w:rsidRDefault="00DE51A5" w:rsidP="00DE51A5">
      <w:pPr>
        <w:pStyle w:val="GvdeMetni"/>
        <w:numPr>
          <w:ilvl w:val="3"/>
          <w:numId w:val="2"/>
        </w:numPr>
        <w:tabs>
          <w:tab w:val="num" w:pos="426"/>
        </w:tabs>
        <w:suppressAutoHyphens w:val="0"/>
        <w:ind w:left="426"/>
        <w:rPr>
          <w:rFonts w:cs="Arial"/>
          <w:sz w:val="20"/>
        </w:rPr>
      </w:pPr>
      <w:r>
        <w:rPr>
          <w:rFonts w:cs="Arial"/>
          <w:sz w:val="20"/>
        </w:rPr>
        <w:t xml:space="preserve">Operatör, kullandığı iş makinesinin üzerinde, basamağında, kepçesinde ve içinde </w:t>
      </w:r>
      <w:r w:rsidR="00352B7D" w:rsidRPr="00352B7D">
        <w:rPr>
          <w:rFonts w:cs="Arial"/>
          <w:b/>
          <w:i/>
          <w:sz w:val="20"/>
        </w:rPr>
        <w:t>personel</w:t>
      </w:r>
      <w:r>
        <w:rPr>
          <w:rFonts w:cs="Arial"/>
          <w:sz w:val="20"/>
        </w:rPr>
        <w:t xml:space="preserve"> taşımayacaktır.</w:t>
      </w:r>
    </w:p>
    <w:p w:rsidR="00DE51A5" w:rsidRDefault="00DE51A5" w:rsidP="00DE51A5">
      <w:pPr>
        <w:pStyle w:val="GvdeMetni"/>
        <w:numPr>
          <w:ilvl w:val="3"/>
          <w:numId w:val="2"/>
        </w:numPr>
        <w:tabs>
          <w:tab w:val="num" w:pos="426"/>
        </w:tabs>
        <w:suppressAutoHyphens w:val="0"/>
        <w:ind w:left="426"/>
        <w:rPr>
          <w:rFonts w:cs="Arial"/>
          <w:sz w:val="20"/>
        </w:rPr>
      </w:pPr>
      <w:r>
        <w:rPr>
          <w:rFonts w:cs="Arial"/>
          <w:sz w:val="20"/>
        </w:rPr>
        <w:t>İş Makineleri sürücüleri, Trafik Kanunu’nun ilgili maddeleri gereği ve Resmi Gazete’</w:t>
      </w:r>
      <w:r w:rsidR="00DD5580">
        <w:rPr>
          <w:rFonts w:cs="Arial"/>
          <w:sz w:val="20"/>
        </w:rPr>
        <w:t xml:space="preserve"> </w:t>
      </w:r>
      <w:r>
        <w:rPr>
          <w:rFonts w:cs="Arial"/>
          <w:sz w:val="20"/>
        </w:rPr>
        <w:t>de yayımlan</w:t>
      </w:r>
      <w:r w:rsidR="00352B7D">
        <w:rPr>
          <w:rFonts w:cs="Arial"/>
          <w:sz w:val="20"/>
        </w:rPr>
        <w:t>an Karayolları Trafik Kanunu’na</w:t>
      </w:r>
      <w:r>
        <w:rPr>
          <w:rFonts w:cs="Arial"/>
          <w:sz w:val="20"/>
        </w:rPr>
        <w:t xml:space="preserve"> göre çıkarılan “Operatörlük Yetki Belgesi” ile ilgili </w:t>
      </w:r>
      <w:r>
        <w:rPr>
          <w:rFonts w:cs="Arial"/>
          <w:sz w:val="20"/>
        </w:rPr>
        <w:lastRenderedPageBreak/>
        <w:t xml:space="preserve">esaslarda belirtildiği şekilde ve ayrıca, kullandığı iş makinesi lastik tekerli ise “G” sınıfı ehliyete sahip olacaktır.   </w:t>
      </w:r>
    </w:p>
    <w:p w:rsidR="00DE51A5" w:rsidRDefault="00DE51A5" w:rsidP="00DE51A5">
      <w:pPr>
        <w:numPr>
          <w:ilvl w:val="3"/>
          <w:numId w:val="2"/>
        </w:numPr>
        <w:tabs>
          <w:tab w:val="num" w:pos="426"/>
        </w:tabs>
        <w:suppressAutoHyphens w:val="0"/>
        <w:ind w:left="426"/>
        <w:jc w:val="both"/>
        <w:rPr>
          <w:rFonts w:ascii="Arial" w:hAnsi="Arial" w:cs="Arial"/>
        </w:rPr>
      </w:pPr>
      <w:r>
        <w:rPr>
          <w:rFonts w:ascii="Arial" w:hAnsi="Arial" w:cs="Arial"/>
        </w:rPr>
        <w:t xml:space="preserve">Operatörler çalışır durumdaki iş makinelerine insanların binmesine ve yaklaşmasına izin vermeyecektir. Makinenin etki alanında insan ve başka araçların bırakılması (yüklenenler hariç) kesin olarak yasaktır. </w:t>
      </w:r>
    </w:p>
    <w:p w:rsidR="00DE51A5" w:rsidRDefault="00DE51A5" w:rsidP="00DE51A5">
      <w:pPr>
        <w:pStyle w:val="GvdeMetni"/>
        <w:rPr>
          <w:rFonts w:cs="Arial"/>
          <w:sz w:val="20"/>
        </w:rPr>
      </w:pPr>
    </w:p>
    <w:p w:rsidR="00DE51A5" w:rsidRDefault="00DE51A5" w:rsidP="00DE51A5">
      <w:pPr>
        <w:pStyle w:val="GvdeMetni"/>
        <w:rPr>
          <w:rFonts w:cs="Arial"/>
          <w:b/>
          <w:sz w:val="20"/>
        </w:rPr>
      </w:pPr>
      <w:r>
        <w:rPr>
          <w:rFonts w:cs="Arial"/>
          <w:b/>
          <w:sz w:val="20"/>
        </w:rPr>
        <w:t xml:space="preserve">Ekskavatörlerin </w:t>
      </w:r>
      <w:r>
        <w:rPr>
          <w:rFonts w:cs="Arial"/>
          <w:sz w:val="20"/>
        </w:rPr>
        <w:t>(Kepçeli, kazıcı kazı makinesi)</w:t>
      </w:r>
      <w:r>
        <w:rPr>
          <w:rFonts w:cs="Arial"/>
          <w:b/>
          <w:sz w:val="20"/>
        </w:rPr>
        <w:t xml:space="preserve"> kullanılmasında aşağıdaki kurallar geçerli olacaktır;</w:t>
      </w:r>
    </w:p>
    <w:p w:rsidR="00DE51A5" w:rsidRDefault="00DE51A5" w:rsidP="00DE51A5">
      <w:pPr>
        <w:pStyle w:val="GvdeMetni"/>
        <w:numPr>
          <w:ilvl w:val="0"/>
          <w:numId w:val="3"/>
        </w:numPr>
        <w:tabs>
          <w:tab w:val="num" w:pos="426"/>
        </w:tabs>
        <w:suppressAutoHyphens w:val="0"/>
        <w:rPr>
          <w:rFonts w:cs="Arial"/>
          <w:sz w:val="20"/>
        </w:rPr>
      </w:pPr>
      <w:r>
        <w:rPr>
          <w:rFonts w:cs="Arial"/>
          <w:sz w:val="20"/>
        </w:rPr>
        <w:t xml:space="preserve">Ekskavatörün kepçesi veya yükü, doğrudan doğruya </w:t>
      </w:r>
      <w:r w:rsidR="00E317D1">
        <w:rPr>
          <w:rFonts w:cs="Arial"/>
          <w:sz w:val="20"/>
        </w:rPr>
        <w:t>çalışanlar</w:t>
      </w:r>
      <w:r>
        <w:rPr>
          <w:rFonts w:cs="Arial"/>
          <w:sz w:val="20"/>
        </w:rPr>
        <w:t xml:space="preserve"> veya diğer taşıtlar üzerinden geçirilmeyecektir.</w:t>
      </w:r>
    </w:p>
    <w:p w:rsidR="00DE51A5" w:rsidRDefault="00DE51A5" w:rsidP="00DE51A5">
      <w:pPr>
        <w:pStyle w:val="GvdeMetni"/>
        <w:numPr>
          <w:ilvl w:val="0"/>
          <w:numId w:val="3"/>
        </w:numPr>
        <w:tabs>
          <w:tab w:val="num" w:pos="426"/>
        </w:tabs>
        <w:suppressAutoHyphens w:val="0"/>
        <w:rPr>
          <w:rFonts w:cs="Arial"/>
          <w:sz w:val="20"/>
        </w:rPr>
      </w:pPr>
      <w:r>
        <w:rPr>
          <w:rFonts w:cs="Arial"/>
          <w:sz w:val="20"/>
        </w:rPr>
        <w:t>Ekskavatörün dengeli bir şekilde çalışması sağlanacaktır.</w:t>
      </w:r>
    </w:p>
    <w:p w:rsidR="00DE51A5" w:rsidRDefault="00DE51A5" w:rsidP="00DE51A5">
      <w:pPr>
        <w:pStyle w:val="GvdeMetni"/>
        <w:numPr>
          <w:ilvl w:val="0"/>
          <w:numId w:val="3"/>
        </w:numPr>
        <w:tabs>
          <w:tab w:val="num" w:pos="426"/>
        </w:tabs>
        <w:suppressAutoHyphens w:val="0"/>
        <w:rPr>
          <w:rFonts w:cs="Arial"/>
          <w:sz w:val="20"/>
        </w:rPr>
      </w:pPr>
      <w:r>
        <w:rPr>
          <w:rFonts w:cs="Arial"/>
          <w:sz w:val="20"/>
        </w:rPr>
        <w:t>Büyük Ekskavatörlerin, sınırlı bir alanda veya çalışanlar etrafında operatöre k</w:t>
      </w:r>
      <w:r w:rsidR="003148E1">
        <w:rPr>
          <w:rFonts w:cs="Arial"/>
          <w:sz w:val="20"/>
        </w:rPr>
        <w:t>ı</w:t>
      </w:r>
      <w:r>
        <w:rPr>
          <w:rFonts w:cs="Arial"/>
          <w:sz w:val="20"/>
        </w:rPr>
        <w:t>lavuzluk eden bir işaretçi olmadan çalışmasına izin verilmeyecektir.</w:t>
      </w:r>
    </w:p>
    <w:p w:rsidR="00DE51A5" w:rsidRDefault="00DE51A5" w:rsidP="00DE51A5">
      <w:pPr>
        <w:pStyle w:val="GvdeMetni"/>
        <w:numPr>
          <w:ilvl w:val="0"/>
          <w:numId w:val="3"/>
        </w:numPr>
        <w:tabs>
          <w:tab w:val="num" w:pos="426"/>
        </w:tabs>
        <w:suppressAutoHyphens w:val="0"/>
        <w:rPr>
          <w:rFonts w:cs="Arial"/>
          <w:sz w:val="20"/>
        </w:rPr>
      </w:pPr>
      <w:r>
        <w:rPr>
          <w:rFonts w:cs="Arial"/>
          <w:sz w:val="20"/>
        </w:rPr>
        <w:t xml:space="preserve">Ekskavatör sınırlı bir alanda kullanıldığında veya kendisine toprak yüklemesi için yanaşan kamyonlar bulunduğunda, ekskavatörün hareketli şasi kısmı için, en az </w:t>
      </w:r>
      <w:smartTag w:uri="urn:schemas-microsoft-com:office:smarttags" w:element="metricconverter">
        <w:smartTagPr>
          <w:attr w:name="ProductID" w:val="60 cm"/>
        </w:smartTagPr>
        <w:r>
          <w:rPr>
            <w:rFonts w:cs="Arial"/>
            <w:sz w:val="20"/>
          </w:rPr>
          <w:t>60 cm</w:t>
        </w:r>
      </w:smartTag>
      <w:r>
        <w:rPr>
          <w:rFonts w:cs="Arial"/>
          <w:sz w:val="20"/>
        </w:rPr>
        <w:t>. mesafe bırakılacaktır.</w:t>
      </w:r>
    </w:p>
    <w:p w:rsidR="00DE51A5" w:rsidRDefault="00DE51A5" w:rsidP="00DE51A5">
      <w:pPr>
        <w:pStyle w:val="GvdeMetni"/>
        <w:numPr>
          <w:ilvl w:val="0"/>
          <w:numId w:val="3"/>
        </w:numPr>
        <w:tabs>
          <w:tab w:val="num" w:pos="426"/>
        </w:tabs>
        <w:suppressAutoHyphens w:val="0"/>
        <w:rPr>
          <w:rFonts w:cs="Arial"/>
          <w:sz w:val="20"/>
        </w:rPr>
      </w:pPr>
      <w:r>
        <w:rPr>
          <w:rFonts w:cs="Arial"/>
          <w:sz w:val="20"/>
        </w:rPr>
        <w:t>Ekskavatörün operatör kabininde, iki ayrı ve müstakil fren düzeni bulunacaktır.</w:t>
      </w:r>
    </w:p>
    <w:p w:rsidR="00DE51A5" w:rsidRDefault="00DE51A5" w:rsidP="00DE51A5">
      <w:pPr>
        <w:pStyle w:val="GvdeMetni"/>
        <w:numPr>
          <w:ilvl w:val="0"/>
          <w:numId w:val="3"/>
        </w:numPr>
        <w:tabs>
          <w:tab w:val="num" w:pos="426"/>
        </w:tabs>
        <w:suppressAutoHyphens w:val="0"/>
        <w:rPr>
          <w:rFonts w:cs="Arial"/>
          <w:sz w:val="20"/>
        </w:rPr>
      </w:pPr>
      <w:r>
        <w:rPr>
          <w:rFonts w:cs="Arial"/>
          <w:sz w:val="20"/>
        </w:rPr>
        <w:t>Ekskavatörün çalıştırılması ve nakli sırasında, vinç kolunun tesadüfi sallanması engellenecektir.</w:t>
      </w:r>
    </w:p>
    <w:p w:rsidR="00DE51A5" w:rsidRDefault="00DE51A5" w:rsidP="00DE51A5">
      <w:pPr>
        <w:pStyle w:val="GvdeMetni"/>
        <w:numPr>
          <w:ilvl w:val="0"/>
          <w:numId w:val="3"/>
        </w:numPr>
        <w:tabs>
          <w:tab w:val="num" w:pos="426"/>
        </w:tabs>
        <w:suppressAutoHyphens w:val="0"/>
        <w:rPr>
          <w:rFonts w:cs="Arial"/>
          <w:sz w:val="20"/>
        </w:rPr>
      </w:pPr>
      <w:r>
        <w:rPr>
          <w:rFonts w:cs="Arial"/>
          <w:sz w:val="20"/>
        </w:rPr>
        <w:t>Ekskavatör kovasından kaya gibi düşen cisimlerin tehlikeli olabileceği yerlerde, kamyonlara yükleme yapılmayacak, bundan kaçınılmayan yerlerde yani zorunlu ise, yükleme sırasında kamyon kabininde sürücüsü bulunmayacaktır.</w:t>
      </w:r>
    </w:p>
    <w:p w:rsidR="00DE51A5" w:rsidRDefault="00DE51A5" w:rsidP="00DE51A5">
      <w:pPr>
        <w:pStyle w:val="GvdeMetni"/>
        <w:numPr>
          <w:ilvl w:val="0"/>
          <w:numId w:val="3"/>
        </w:numPr>
        <w:tabs>
          <w:tab w:val="num" w:pos="426"/>
        </w:tabs>
        <w:suppressAutoHyphens w:val="0"/>
        <w:rPr>
          <w:rFonts w:cs="Arial"/>
          <w:sz w:val="20"/>
        </w:rPr>
      </w:pPr>
      <w:r>
        <w:rPr>
          <w:rFonts w:cs="Arial"/>
          <w:sz w:val="20"/>
        </w:rPr>
        <w:t>Ekskavatörün üzerine kaya gibi sert malzemelerin düşmesi olasılığı bulunan yerlerde, operatör kabininin üzerine takviye atılacaktır.</w:t>
      </w:r>
    </w:p>
    <w:p w:rsidR="00DE51A5" w:rsidRDefault="00DE51A5" w:rsidP="00DE51A5">
      <w:pPr>
        <w:pStyle w:val="GvdeMetni"/>
        <w:rPr>
          <w:rFonts w:cs="Arial"/>
          <w:sz w:val="20"/>
        </w:rPr>
      </w:pPr>
    </w:p>
    <w:p w:rsidR="00DE51A5" w:rsidRDefault="00DE51A5" w:rsidP="00DE51A5">
      <w:pPr>
        <w:pStyle w:val="GvdeMetni"/>
        <w:rPr>
          <w:rFonts w:cs="Arial"/>
          <w:sz w:val="20"/>
        </w:rPr>
      </w:pPr>
      <w:r>
        <w:rPr>
          <w:rFonts w:cs="Arial"/>
          <w:b/>
          <w:sz w:val="20"/>
        </w:rPr>
        <w:t xml:space="preserve">Buldozerlerin/Dozerlerin </w:t>
      </w:r>
      <w:r>
        <w:rPr>
          <w:rFonts w:cs="Arial"/>
          <w:sz w:val="20"/>
        </w:rPr>
        <w:t>(Paletli ya da lastik tekerli bıçaklı yol ve kazı makinesi)</w:t>
      </w:r>
      <w:r>
        <w:rPr>
          <w:rFonts w:cs="Arial"/>
          <w:b/>
          <w:sz w:val="20"/>
        </w:rPr>
        <w:t xml:space="preserve"> kullanılmasında aşağıdaki kurallar geçerli olacaktır;</w:t>
      </w:r>
    </w:p>
    <w:p w:rsidR="00DE51A5" w:rsidRDefault="00DE51A5" w:rsidP="00DE51A5">
      <w:pPr>
        <w:pStyle w:val="GvdeMetni"/>
        <w:numPr>
          <w:ilvl w:val="0"/>
          <w:numId w:val="4"/>
        </w:numPr>
        <w:suppressAutoHyphens w:val="0"/>
        <w:rPr>
          <w:rFonts w:cs="Arial"/>
          <w:sz w:val="20"/>
        </w:rPr>
      </w:pPr>
      <w:r>
        <w:rPr>
          <w:rFonts w:cs="Arial"/>
          <w:sz w:val="20"/>
        </w:rPr>
        <w:t>Dozer hareket halinde iken, dozer bıçağı operatöre en fazla görüş, makineye de denge sağlayacak şekilde mümkün olan en alçak pozisyonda tutulacaktır.</w:t>
      </w:r>
    </w:p>
    <w:p w:rsidR="00DE51A5" w:rsidRDefault="00DE51A5" w:rsidP="00DE51A5">
      <w:pPr>
        <w:pStyle w:val="GvdeMetni"/>
        <w:numPr>
          <w:ilvl w:val="0"/>
          <w:numId w:val="4"/>
        </w:numPr>
        <w:suppressAutoHyphens w:val="0"/>
        <w:rPr>
          <w:rFonts w:cs="Arial"/>
          <w:sz w:val="20"/>
        </w:rPr>
      </w:pPr>
      <w:r>
        <w:rPr>
          <w:rFonts w:cs="Arial"/>
          <w:sz w:val="20"/>
        </w:rPr>
        <w:t>Buldozerler terkedilmeden önce</w:t>
      </w:r>
      <w:r w:rsidR="00E60B8B">
        <w:rPr>
          <w:rFonts w:cs="Arial"/>
          <w:sz w:val="20"/>
        </w:rPr>
        <w:t xml:space="preserve"> ope</w:t>
      </w:r>
      <w:r>
        <w:rPr>
          <w:rFonts w:cs="Arial"/>
          <w:sz w:val="20"/>
        </w:rPr>
        <w:t xml:space="preserve">ratör </w:t>
      </w:r>
      <w:r w:rsidR="00E60B8B">
        <w:rPr>
          <w:rFonts w:cs="Arial"/>
          <w:sz w:val="20"/>
        </w:rPr>
        <w:t>önce frenleme yapacak, sonra bıç</w:t>
      </w:r>
      <w:r>
        <w:rPr>
          <w:rFonts w:cs="Arial"/>
          <w:sz w:val="20"/>
        </w:rPr>
        <w:t>ağı indirecektir.</w:t>
      </w:r>
    </w:p>
    <w:p w:rsidR="00DE51A5" w:rsidRDefault="00DE51A5" w:rsidP="00DE51A5">
      <w:pPr>
        <w:pStyle w:val="GvdeMetni"/>
        <w:numPr>
          <w:ilvl w:val="0"/>
          <w:numId w:val="4"/>
        </w:numPr>
        <w:suppressAutoHyphens w:val="0"/>
        <w:rPr>
          <w:rFonts w:cs="Arial"/>
          <w:sz w:val="20"/>
        </w:rPr>
      </w:pPr>
      <w:r>
        <w:rPr>
          <w:rFonts w:cs="Arial"/>
          <w:sz w:val="20"/>
        </w:rPr>
        <w:t>Buldozerlerin bıçakları, acil durumlar dışında fren olarak kullanılmayacaktır.</w:t>
      </w:r>
    </w:p>
    <w:p w:rsidR="00DE51A5" w:rsidRDefault="00DE51A5" w:rsidP="00DE51A5">
      <w:pPr>
        <w:pStyle w:val="GvdeMetni"/>
        <w:numPr>
          <w:ilvl w:val="0"/>
          <w:numId w:val="4"/>
        </w:numPr>
        <w:suppressAutoHyphens w:val="0"/>
        <w:rPr>
          <w:rFonts w:cs="Arial"/>
          <w:sz w:val="20"/>
        </w:rPr>
      </w:pPr>
      <w:r>
        <w:rPr>
          <w:rFonts w:cs="Arial"/>
          <w:sz w:val="20"/>
        </w:rPr>
        <w:t xml:space="preserve">Yokuş yukarı hareket eden bir buldozerin bıçağı aşağıda tutulacaktır. </w:t>
      </w:r>
    </w:p>
    <w:p w:rsidR="00DE51A5" w:rsidRDefault="00DE51A5" w:rsidP="00DE51A5">
      <w:pPr>
        <w:pStyle w:val="GvdeMetni"/>
        <w:numPr>
          <w:ilvl w:val="0"/>
          <w:numId w:val="4"/>
        </w:numPr>
        <w:suppressAutoHyphens w:val="0"/>
        <w:rPr>
          <w:rFonts w:cs="Arial"/>
          <w:sz w:val="20"/>
        </w:rPr>
      </w:pPr>
      <w:r>
        <w:rPr>
          <w:rFonts w:cs="Arial"/>
          <w:sz w:val="20"/>
        </w:rPr>
        <w:t>Kanalizasyon bacası, köprü ayağı gibi engellere dikkat edilecektir.  Bıçağın veya kazıcının tren yolu veya köprülere takılmamasına özen gösterilecektir.</w:t>
      </w:r>
    </w:p>
    <w:p w:rsidR="00DE51A5" w:rsidRDefault="00DE51A5" w:rsidP="00DE51A5">
      <w:pPr>
        <w:pStyle w:val="GvdeMetni"/>
        <w:numPr>
          <w:ilvl w:val="0"/>
          <w:numId w:val="4"/>
        </w:numPr>
        <w:suppressAutoHyphens w:val="0"/>
        <w:rPr>
          <w:rFonts w:cs="Arial"/>
          <w:sz w:val="20"/>
        </w:rPr>
      </w:pPr>
      <w:r>
        <w:rPr>
          <w:rFonts w:cs="Arial"/>
          <w:sz w:val="20"/>
        </w:rPr>
        <w:t xml:space="preserve">Dozer, düz bir yerde park edilecektir. </w:t>
      </w:r>
    </w:p>
    <w:p w:rsidR="00DE51A5" w:rsidRDefault="00DE51A5" w:rsidP="00DE51A5">
      <w:pPr>
        <w:pStyle w:val="GvdeMetni"/>
        <w:numPr>
          <w:ilvl w:val="0"/>
          <w:numId w:val="4"/>
        </w:numPr>
        <w:suppressAutoHyphens w:val="0"/>
        <w:rPr>
          <w:rFonts w:cs="Arial"/>
          <w:sz w:val="20"/>
        </w:rPr>
      </w:pPr>
      <w:r>
        <w:rPr>
          <w:rFonts w:cs="Arial"/>
          <w:sz w:val="20"/>
        </w:rPr>
        <w:t>Büyük dozerlerin, sınırlı bir alanda veya çalışanlar etrafında operatöre k</w:t>
      </w:r>
      <w:r w:rsidR="003148E1">
        <w:rPr>
          <w:rFonts w:cs="Arial"/>
          <w:sz w:val="20"/>
        </w:rPr>
        <w:t>ı</w:t>
      </w:r>
      <w:r>
        <w:rPr>
          <w:rFonts w:cs="Arial"/>
          <w:sz w:val="20"/>
        </w:rPr>
        <w:t>lavuzluk eden bir işaretçi olmadan çalışmasına izin verilmeyecektir.</w:t>
      </w:r>
    </w:p>
    <w:p w:rsidR="00DE51A5" w:rsidRDefault="00DE51A5" w:rsidP="00DE51A5">
      <w:pPr>
        <w:pStyle w:val="GvdeMetni"/>
        <w:numPr>
          <w:ilvl w:val="0"/>
          <w:numId w:val="4"/>
        </w:numPr>
        <w:suppressAutoHyphens w:val="0"/>
        <w:rPr>
          <w:rFonts w:cs="Arial"/>
          <w:sz w:val="20"/>
        </w:rPr>
      </w:pPr>
      <w:r>
        <w:rPr>
          <w:rFonts w:cs="Arial"/>
          <w:sz w:val="20"/>
        </w:rPr>
        <w:t>Dozerin üzerine kaya gibi sert malzemelerin düşmesi olasılığı bulunan yerlerde, operatöre zarar vermemesi için oturduğu kabininin üzerine takviye atılacaktır.</w:t>
      </w:r>
    </w:p>
    <w:p w:rsidR="00DE51A5" w:rsidRDefault="00DE51A5" w:rsidP="00DE51A5">
      <w:pPr>
        <w:pStyle w:val="GvdeMetni"/>
        <w:numPr>
          <w:ilvl w:val="0"/>
          <w:numId w:val="4"/>
        </w:numPr>
        <w:suppressAutoHyphens w:val="0"/>
        <w:rPr>
          <w:rFonts w:cs="Arial"/>
          <w:sz w:val="20"/>
        </w:rPr>
      </w:pPr>
      <w:r>
        <w:rPr>
          <w:rFonts w:cs="Arial"/>
          <w:sz w:val="20"/>
        </w:rPr>
        <w:t>Bir eğimden geçerken bıçağı çapraz ve yere yakın tutularak, devrilme önlemiş olacaktır</w:t>
      </w:r>
    </w:p>
    <w:p w:rsidR="00DE51A5" w:rsidRDefault="00DE51A5" w:rsidP="00DE51A5">
      <w:pPr>
        <w:pStyle w:val="GvdeMetni"/>
        <w:numPr>
          <w:ilvl w:val="0"/>
          <w:numId w:val="4"/>
        </w:numPr>
        <w:suppressAutoHyphens w:val="0"/>
        <w:rPr>
          <w:rFonts w:cs="Arial"/>
          <w:sz w:val="20"/>
        </w:rPr>
      </w:pPr>
      <w:r>
        <w:rPr>
          <w:rFonts w:cs="Arial"/>
          <w:sz w:val="20"/>
        </w:rPr>
        <w:t>Diğer iş makineleri hakkında belirtilen hükümlerden uygulanabilir dozerler için de dikkate alınacaktır.</w:t>
      </w:r>
    </w:p>
    <w:p w:rsidR="00DE51A5" w:rsidRDefault="00DE51A5" w:rsidP="00DE51A5">
      <w:pPr>
        <w:pStyle w:val="GvdeMetni"/>
        <w:tabs>
          <w:tab w:val="num" w:pos="709"/>
        </w:tabs>
        <w:ind w:hanging="142"/>
        <w:rPr>
          <w:rFonts w:cs="Arial"/>
          <w:sz w:val="20"/>
        </w:rPr>
      </w:pPr>
    </w:p>
    <w:p w:rsidR="00DE51A5" w:rsidRDefault="00DE51A5" w:rsidP="00DE51A5">
      <w:pPr>
        <w:pStyle w:val="GvdeMetni"/>
        <w:rPr>
          <w:rFonts w:cs="Arial"/>
          <w:sz w:val="20"/>
        </w:rPr>
      </w:pPr>
      <w:proofErr w:type="spellStart"/>
      <w:r>
        <w:rPr>
          <w:rFonts w:cs="Arial"/>
          <w:b/>
          <w:sz w:val="20"/>
        </w:rPr>
        <w:t>Skreyperin</w:t>
      </w:r>
      <w:proofErr w:type="spellEnd"/>
      <w:r>
        <w:rPr>
          <w:rFonts w:cs="Arial"/>
          <w:sz w:val="20"/>
        </w:rPr>
        <w:t xml:space="preserve"> ( Kazıyıcı) </w:t>
      </w:r>
      <w:r>
        <w:rPr>
          <w:rFonts w:cs="Arial"/>
          <w:b/>
          <w:sz w:val="20"/>
        </w:rPr>
        <w:t>kullanılmasında aşağıdaki kurallar geçerli olacaktır;</w:t>
      </w:r>
    </w:p>
    <w:p w:rsidR="00DE51A5" w:rsidRDefault="00DE51A5" w:rsidP="00DE51A5">
      <w:pPr>
        <w:pStyle w:val="GvdeMetni"/>
        <w:numPr>
          <w:ilvl w:val="0"/>
          <w:numId w:val="5"/>
        </w:numPr>
        <w:tabs>
          <w:tab w:val="num" w:pos="426"/>
        </w:tabs>
        <w:suppressAutoHyphens w:val="0"/>
        <w:rPr>
          <w:rFonts w:cs="Arial"/>
          <w:sz w:val="20"/>
        </w:rPr>
      </w:pPr>
      <w:r>
        <w:rPr>
          <w:rFonts w:cs="Arial"/>
          <w:sz w:val="20"/>
        </w:rPr>
        <w:t xml:space="preserve">İki veya daha fazla </w:t>
      </w:r>
      <w:proofErr w:type="spellStart"/>
      <w:r>
        <w:rPr>
          <w:rFonts w:cs="Arial"/>
          <w:sz w:val="20"/>
        </w:rPr>
        <w:t>Skr</w:t>
      </w:r>
      <w:r w:rsidR="00E61F28">
        <w:rPr>
          <w:rFonts w:cs="Arial"/>
          <w:sz w:val="20"/>
        </w:rPr>
        <w:t>e</w:t>
      </w:r>
      <w:r>
        <w:rPr>
          <w:rFonts w:cs="Arial"/>
          <w:sz w:val="20"/>
        </w:rPr>
        <w:t>yperin</w:t>
      </w:r>
      <w:proofErr w:type="spellEnd"/>
      <w:r>
        <w:rPr>
          <w:rFonts w:cs="Arial"/>
          <w:sz w:val="20"/>
        </w:rPr>
        <w:t xml:space="preserve"> birlikte kullanıldığı durumlarda, bunlar arasında en az </w:t>
      </w:r>
      <w:smartTag w:uri="urn:schemas-microsoft-com:office:smarttags" w:element="metricconverter">
        <w:smartTagPr>
          <w:attr w:name="ProductID" w:val="25 m"/>
        </w:smartTagPr>
        <w:r>
          <w:rPr>
            <w:rFonts w:cs="Arial"/>
            <w:sz w:val="20"/>
          </w:rPr>
          <w:t>25 m</w:t>
        </w:r>
      </w:smartTag>
      <w:r>
        <w:rPr>
          <w:rFonts w:cs="Arial"/>
          <w:sz w:val="20"/>
        </w:rPr>
        <w:t>. aralık bulunacaktır.</w:t>
      </w:r>
    </w:p>
    <w:p w:rsidR="00DE51A5" w:rsidRDefault="00DE51A5" w:rsidP="00DE51A5">
      <w:pPr>
        <w:pStyle w:val="GvdeMetni"/>
        <w:numPr>
          <w:ilvl w:val="0"/>
          <w:numId w:val="5"/>
        </w:numPr>
        <w:tabs>
          <w:tab w:val="num" w:pos="426"/>
        </w:tabs>
        <w:suppressAutoHyphens w:val="0"/>
        <w:rPr>
          <w:rFonts w:cs="Arial"/>
          <w:sz w:val="20"/>
        </w:rPr>
      </w:pPr>
      <w:r>
        <w:rPr>
          <w:rFonts w:cs="Arial"/>
          <w:sz w:val="20"/>
        </w:rPr>
        <w:t xml:space="preserve">Bir </w:t>
      </w:r>
      <w:proofErr w:type="spellStart"/>
      <w:r>
        <w:rPr>
          <w:rFonts w:cs="Arial"/>
          <w:sz w:val="20"/>
        </w:rPr>
        <w:t>skr</w:t>
      </w:r>
      <w:r w:rsidR="00E61F28">
        <w:rPr>
          <w:rFonts w:cs="Arial"/>
          <w:sz w:val="20"/>
        </w:rPr>
        <w:t>e</w:t>
      </w:r>
      <w:r>
        <w:rPr>
          <w:rFonts w:cs="Arial"/>
          <w:sz w:val="20"/>
        </w:rPr>
        <w:t>yper</w:t>
      </w:r>
      <w:proofErr w:type="spellEnd"/>
      <w:r>
        <w:rPr>
          <w:rFonts w:cs="Arial"/>
          <w:sz w:val="20"/>
        </w:rPr>
        <w:t xml:space="preserve">, yüklü veya yüksüz hareket halinde iken </w:t>
      </w:r>
      <w:proofErr w:type="spellStart"/>
      <w:r>
        <w:rPr>
          <w:rFonts w:cs="Arial"/>
          <w:sz w:val="20"/>
        </w:rPr>
        <w:t>Skr</w:t>
      </w:r>
      <w:r w:rsidR="00E61F28">
        <w:rPr>
          <w:rFonts w:cs="Arial"/>
          <w:sz w:val="20"/>
        </w:rPr>
        <w:t>e</w:t>
      </w:r>
      <w:r>
        <w:rPr>
          <w:rFonts w:cs="Arial"/>
          <w:sz w:val="20"/>
        </w:rPr>
        <w:t>yper</w:t>
      </w:r>
      <w:proofErr w:type="spellEnd"/>
      <w:r>
        <w:rPr>
          <w:rFonts w:cs="Arial"/>
          <w:sz w:val="20"/>
        </w:rPr>
        <w:t xml:space="preserve"> kepçesi yere ve yerdeki diğer cisimlere çarpmayacak kadar yüksekte tutulacaktır.  </w:t>
      </w:r>
    </w:p>
    <w:p w:rsidR="00DE51A5" w:rsidRDefault="00DE51A5" w:rsidP="00DE51A5">
      <w:pPr>
        <w:pStyle w:val="GvdeMetni"/>
        <w:numPr>
          <w:ilvl w:val="0"/>
          <w:numId w:val="5"/>
        </w:numPr>
        <w:tabs>
          <w:tab w:val="num" w:pos="426"/>
        </w:tabs>
        <w:suppressAutoHyphens w:val="0"/>
        <w:rPr>
          <w:rFonts w:cs="Arial"/>
          <w:sz w:val="20"/>
        </w:rPr>
      </w:pPr>
      <w:r>
        <w:rPr>
          <w:rFonts w:cs="Arial"/>
          <w:sz w:val="20"/>
        </w:rPr>
        <w:t xml:space="preserve">Yokuş aşağı hareket eden </w:t>
      </w:r>
      <w:proofErr w:type="spellStart"/>
      <w:r>
        <w:rPr>
          <w:rFonts w:cs="Arial"/>
          <w:sz w:val="20"/>
        </w:rPr>
        <w:t>Skr</w:t>
      </w:r>
      <w:r w:rsidR="00E61F28">
        <w:rPr>
          <w:rFonts w:cs="Arial"/>
          <w:sz w:val="20"/>
        </w:rPr>
        <w:t>e</w:t>
      </w:r>
      <w:r>
        <w:rPr>
          <w:rFonts w:cs="Arial"/>
          <w:sz w:val="20"/>
        </w:rPr>
        <w:t>yperler</w:t>
      </w:r>
      <w:proofErr w:type="spellEnd"/>
      <w:r>
        <w:rPr>
          <w:rFonts w:cs="Arial"/>
          <w:sz w:val="20"/>
        </w:rPr>
        <w:t xml:space="preserve"> viteste bırakılmayacaktır.</w:t>
      </w:r>
    </w:p>
    <w:p w:rsidR="00DE51A5" w:rsidRDefault="00DE51A5" w:rsidP="00DE51A5">
      <w:pPr>
        <w:pStyle w:val="GvdeMetni"/>
        <w:numPr>
          <w:ilvl w:val="0"/>
          <w:numId w:val="5"/>
        </w:numPr>
        <w:tabs>
          <w:tab w:val="num" w:pos="426"/>
        </w:tabs>
        <w:suppressAutoHyphens w:val="0"/>
        <w:rPr>
          <w:rFonts w:cs="Arial"/>
          <w:sz w:val="20"/>
        </w:rPr>
      </w:pPr>
      <w:r>
        <w:rPr>
          <w:rFonts w:cs="Arial"/>
          <w:sz w:val="20"/>
        </w:rPr>
        <w:t xml:space="preserve">Diğer iş makineleri hakkında belirtilen hükümlerden uygulanabilir </w:t>
      </w:r>
      <w:proofErr w:type="spellStart"/>
      <w:r>
        <w:rPr>
          <w:rFonts w:cs="Arial"/>
          <w:sz w:val="20"/>
        </w:rPr>
        <w:t>Skr</w:t>
      </w:r>
      <w:r w:rsidR="00E61F28">
        <w:rPr>
          <w:rFonts w:cs="Arial"/>
          <w:sz w:val="20"/>
        </w:rPr>
        <w:t>e</w:t>
      </w:r>
      <w:r>
        <w:rPr>
          <w:rFonts w:cs="Arial"/>
          <w:sz w:val="20"/>
        </w:rPr>
        <w:t>yperler</w:t>
      </w:r>
      <w:proofErr w:type="spellEnd"/>
      <w:r>
        <w:rPr>
          <w:rFonts w:cs="Arial"/>
          <w:sz w:val="20"/>
        </w:rPr>
        <w:t xml:space="preserve"> içinde dikkate alınacaktır.</w:t>
      </w:r>
    </w:p>
    <w:p w:rsidR="00DE51A5" w:rsidRDefault="00DE51A5" w:rsidP="00DE51A5">
      <w:pPr>
        <w:pStyle w:val="GvdeMetni"/>
        <w:numPr>
          <w:ilvl w:val="0"/>
          <w:numId w:val="5"/>
        </w:numPr>
        <w:tabs>
          <w:tab w:val="num" w:pos="426"/>
        </w:tabs>
        <w:suppressAutoHyphens w:val="0"/>
        <w:rPr>
          <w:rFonts w:cs="Arial"/>
          <w:sz w:val="20"/>
        </w:rPr>
      </w:pPr>
      <w:proofErr w:type="spellStart"/>
      <w:r>
        <w:rPr>
          <w:rFonts w:cs="Arial"/>
          <w:sz w:val="20"/>
        </w:rPr>
        <w:t>Skreyper</w:t>
      </w:r>
      <w:proofErr w:type="spellEnd"/>
      <w:r>
        <w:rPr>
          <w:rFonts w:cs="Arial"/>
          <w:sz w:val="20"/>
        </w:rPr>
        <w:t>, dışbükey düzeyde kullanılmayacak ve park edilmeyecektir.</w:t>
      </w:r>
    </w:p>
    <w:p w:rsidR="00DE51A5" w:rsidRDefault="00DE51A5" w:rsidP="00DE51A5">
      <w:pPr>
        <w:pStyle w:val="GvdeMetni"/>
        <w:rPr>
          <w:rFonts w:cs="Arial"/>
          <w:sz w:val="20"/>
        </w:rPr>
      </w:pPr>
    </w:p>
    <w:p w:rsidR="00DE51A5" w:rsidRDefault="00DE51A5" w:rsidP="00DE51A5">
      <w:pPr>
        <w:pStyle w:val="GvdeMetni"/>
        <w:rPr>
          <w:rFonts w:cs="Arial"/>
          <w:sz w:val="20"/>
        </w:rPr>
      </w:pPr>
    </w:p>
    <w:p w:rsidR="00DE51A5" w:rsidRDefault="00DE51A5" w:rsidP="00DE51A5">
      <w:pPr>
        <w:pStyle w:val="GvdeMetni"/>
        <w:rPr>
          <w:rFonts w:cs="Arial"/>
          <w:b/>
          <w:sz w:val="20"/>
        </w:rPr>
      </w:pPr>
      <w:r>
        <w:rPr>
          <w:rFonts w:cs="Arial"/>
          <w:b/>
          <w:sz w:val="20"/>
        </w:rPr>
        <w:lastRenderedPageBreak/>
        <w:t>Greyderlerin</w:t>
      </w:r>
      <w:r>
        <w:rPr>
          <w:rFonts w:cs="Arial"/>
          <w:sz w:val="20"/>
        </w:rPr>
        <w:t xml:space="preserve"> (geniş bıçaklı, sıyırma ve ince düzleme aracı)  </w:t>
      </w:r>
      <w:r>
        <w:rPr>
          <w:rFonts w:cs="Arial"/>
          <w:b/>
          <w:sz w:val="20"/>
        </w:rPr>
        <w:t>kullanılmasında aşağıdaki kurallar geçerli olacaktır;</w:t>
      </w:r>
    </w:p>
    <w:p w:rsidR="00DE51A5" w:rsidRDefault="00DE51A5" w:rsidP="00DE51A5">
      <w:pPr>
        <w:pStyle w:val="GvdeMetni"/>
        <w:numPr>
          <w:ilvl w:val="0"/>
          <w:numId w:val="6"/>
        </w:numPr>
        <w:suppressAutoHyphens w:val="0"/>
        <w:rPr>
          <w:rFonts w:cs="Arial"/>
          <w:sz w:val="20"/>
        </w:rPr>
      </w:pPr>
      <w:r>
        <w:rPr>
          <w:rFonts w:cs="Arial"/>
          <w:sz w:val="20"/>
        </w:rPr>
        <w:t>Greyder kullanılmadan önce sahadaki işaretler tanınacak, işaretçilere tam uyulacaktır.</w:t>
      </w:r>
    </w:p>
    <w:p w:rsidR="00DE51A5" w:rsidRDefault="00DE51A5" w:rsidP="00DE51A5">
      <w:pPr>
        <w:pStyle w:val="GvdeMetni"/>
        <w:numPr>
          <w:ilvl w:val="0"/>
          <w:numId w:val="6"/>
        </w:numPr>
        <w:suppressAutoHyphens w:val="0"/>
        <w:rPr>
          <w:rFonts w:cs="Arial"/>
          <w:sz w:val="20"/>
        </w:rPr>
      </w:pPr>
      <w:r>
        <w:rPr>
          <w:rFonts w:cs="Arial"/>
          <w:sz w:val="20"/>
        </w:rPr>
        <w:t>Çalıştırmadan önce greyderin tüm gösterge, yağ, hidrolik sistemlerini, çevresini dolaşılarak kontrol edilecektir. Sinyalleri, aynaları, farları, korna ve geri gidiş sinyalini bozuk olan greyderde çalışılmayacaktır. Yağ sızıntısı olmayacak, lastik havaları normal olacaktır.</w:t>
      </w:r>
    </w:p>
    <w:p w:rsidR="00DE51A5" w:rsidRDefault="00DE51A5" w:rsidP="00DE51A5">
      <w:pPr>
        <w:pStyle w:val="GvdeMetni"/>
        <w:numPr>
          <w:ilvl w:val="0"/>
          <w:numId w:val="6"/>
        </w:numPr>
        <w:suppressAutoHyphens w:val="0"/>
        <w:rPr>
          <w:rFonts w:cs="Arial"/>
          <w:sz w:val="20"/>
        </w:rPr>
      </w:pPr>
      <w:r>
        <w:rPr>
          <w:rFonts w:cs="Arial"/>
          <w:sz w:val="20"/>
        </w:rPr>
        <w:t>Yangın söndürme cihazı ve ilkyardım çantasını yerini, nasıl kullanılacağını; acil bir durumda kime ve nasıl haber verileceğini greyder operatörleri tam olarak öğreneceklerdir.</w:t>
      </w:r>
    </w:p>
    <w:p w:rsidR="00DE51A5" w:rsidRDefault="00DE51A5" w:rsidP="00DE51A5">
      <w:pPr>
        <w:pStyle w:val="GvdeMetni"/>
        <w:numPr>
          <w:ilvl w:val="0"/>
          <w:numId w:val="6"/>
        </w:numPr>
        <w:suppressAutoHyphens w:val="0"/>
        <w:rPr>
          <w:rFonts w:cs="Arial"/>
          <w:sz w:val="20"/>
        </w:rPr>
      </w:pPr>
      <w:r>
        <w:rPr>
          <w:rFonts w:cs="Arial"/>
          <w:sz w:val="20"/>
        </w:rPr>
        <w:t>Greyderle yolcu taşımayacak ve sürat yapılmayacak, hareket halinde iken inilip binilmeyecek ve onarım yapılmayacaktır.</w:t>
      </w:r>
    </w:p>
    <w:p w:rsidR="00DE51A5" w:rsidRDefault="00DE51A5" w:rsidP="00DE51A5">
      <w:pPr>
        <w:pStyle w:val="GvdeMetni"/>
        <w:numPr>
          <w:ilvl w:val="0"/>
          <w:numId w:val="6"/>
        </w:numPr>
        <w:suppressAutoHyphens w:val="0"/>
        <w:rPr>
          <w:rFonts w:cs="Arial"/>
          <w:sz w:val="20"/>
        </w:rPr>
      </w:pPr>
      <w:r>
        <w:rPr>
          <w:rFonts w:cs="Arial"/>
          <w:sz w:val="20"/>
        </w:rPr>
        <w:t>Makineye inip binerken dikkatli olunacak, basamaklar üzerinde kullanılmayacak ve  çalışırken kabinin kapıları kapalı tutulacaktır.</w:t>
      </w:r>
    </w:p>
    <w:p w:rsidR="00DE51A5" w:rsidRDefault="00DE51A5" w:rsidP="00DE51A5">
      <w:pPr>
        <w:pStyle w:val="GvdeMetni"/>
        <w:numPr>
          <w:ilvl w:val="0"/>
          <w:numId w:val="6"/>
        </w:numPr>
        <w:suppressAutoHyphens w:val="0"/>
        <w:rPr>
          <w:rFonts w:cs="Arial"/>
          <w:sz w:val="20"/>
        </w:rPr>
      </w:pPr>
      <w:r>
        <w:rPr>
          <w:rFonts w:cs="Arial"/>
          <w:sz w:val="20"/>
        </w:rPr>
        <w:t>Greyderin üzer</w:t>
      </w:r>
      <w:r w:rsidR="00ED48B1">
        <w:rPr>
          <w:rFonts w:cs="Arial"/>
          <w:sz w:val="20"/>
        </w:rPr>
        <w:t xml:space="preserve">ine, basamağına ve kabinine </w:t>
      </w:r>
      <w:r w:rsidR="00ED48B1" w:rsidRPr="00ED48B1">
        <w:rPr>
          <w:rFonts w:cs="Arial"/>
          <w:b/>
          <w:i/>
          <w:sz w:val="20"/>
        </w:rPr>
        <w:t>personel</w:t>
      </w:r>
      <w:r>
        <w:rPr>
          <w:rFonts w:cs="Arial"/>
          <w:sz w:val="20"/>
        </w:rPr>
        <w:t xml:space="preserve"> bindirilmeyecektir. </w:t>
      </w:r>
    </w:p>
    <w:p w:rsidR="00DE51A5" w:rsidRDefault="00DE51A5" w:rsidP="00DE51A5">
      <w:pPr>
        <w:pStyle w:val="GvdeMetni"/>
        <w:numPr>
          <w:ilvl w:val="0"/>
          <w:numId w:val="6"/>
        </w:numPr>
        <w:suppressAutoHyphens w:val="0"/>
        <w:rPr>
          <w:rFonts w:cs="Arial"/>
          <w:sz w:val="20"/>
        </w:rPr>
      </w:pPr>
      <w:r>
        <w:rPr>
          <w:rFonts w:cs="Arial"/>
          <w:sz w:val="20"/>
        </w:rPr>
        <w:t>Karla örtülü engellere dikkatli yanaşılacak, kar bıçağını taşırken bıçağı kaldırılacak ve emniyet zinciri ile bağlanacaktır.</w:t>
      </w:r>
    </w:p>
    <w:p w:rsidR="00DE51A5" w:rsidRDefault="00DE51A5" w:rsidP="00DE51A5">
      <w:pPr>
        <w:pStyle w:val="GvdeMetni"/>
        <w:numPr>
          <w:ilvl w:val="0"/>
          <w:numId w:val="6"/>
        </w:numPr>
        <w:suppressAutoHyphens w:val="0"/>
        <w:rPr>
          <w:rFonts w:cs="Arial"/>
          <w:sz w:val="20"/>
        </w:rPr>
      </w:pPr>
      <w:r>
        <w:rPr>
          <w:rFonts w:cs="Arial"/>
          <w:sz w:val="20"/>
        </w:rPr>
        <w:t>Yolda giderken bıçağın sağdan veya soldan dışarıya çıkmamış olmasına dikkat edilecektir. Her zaman bıçağın yukarıda ve tekerlekler hizası içinde olmasına özen gösterilecektir.</w:t>
      </w:r>
    </w:p>
    <w:p w:rsidR="00DE51A5" w:rsidRPr="00E61F28" w:rsidRDefault="00DE51A5" w:rsidP="00DE51A5">
      <w:pPr>
        <w:pStyle w:val="GvdeMetni"/>
        <w:numPr>
          <w:ilvl w:val="0"/>
          <w:numId w:val="6"/>
        </w:numPr>
        <w:suppressAutoHyphens w:val="0"/>
        <w:rPr>
          <w:rFonts w:cs="Arial"/>
          <w:sz w:val="20"/>
        </w:rPr>
      </w:pPr>
      <w:r>
        <w:rPr>
          <w:rFonts w:cs="Arial"/>
          <w:sz w:val="20"/>
        </w:rPr>
        <w:t>Greydere çıkarken veya inerken mutlaka el tutamakları ve basamakları kullanılacaktır. Greyderden atlanarak inilmeyecektir.</w:t>
      </w:r>
    </w:p>
    <w:p w:rsidR="00DE51A5" w:rsidRDefault="00DE51A5" w:rsidP="00DE51A5">
      <w:pPr>
        <w:pStyle w:val="GvdeMetni"/>
        <w:rPr>
          <w:rFonts w:cs="Arial"/>
          <w:b/>
          <w:sz w:val="20"/>
        </w:rPr>
      </w:pPr>
    </w:p>
    <w:p w:rsidR="00DE51A5" w:rsidRDefault="00ED48B1" w:rsidP="00DE51A5">
      <w:pPr>
        <w:pStyle w:val="GvdeMetni"/>
        <w:rPr>
          <w:rFonts w:cs="Arial"/>
          <w:b/>
          <w:sz w:val="20"/>
        </w:rPr>
      </w:pPr>
      <w:r>
        <w:rPr>
          <w:rFonts w:cs="Arial"/>
          <w:b/>
          <w:sz w:val="20"/>
        </w:rPr>
        <w:t>Tekerlekli yükleyicinin (</w:t>
      </w:r>
      <w:proofErr w:type="spellStart"/>
      <w:r>
        <w:rPr>
          <w:rFonts w:cs="Arial"/>
          <w:b/>
          <w:sz w:val="20"/>
        </w:rPr>
        <w:t>L</w:t>
      </w:r>
      <w:r w:rsidR="00DE51A5">
        <w:rPr>
          <w:rFonts w:cs="Arial"/>
          <w:b/>
          <w:sz w:val="20"/>
        </w:rPr>
        <w:t>oader</w:t>
      </w:r>
      <w:proofErr w:type="spellEnd"/>
      <w:r w:rsidR="00DE51A5">
        <w:rPr>
          <w:rFonts w:cs="Arial"/>
          <w:b/>
          <w:sz w:val="20"/>
        </w:rPr>
        <w:t>) kullanılmasında aşağıdaki kurallar geçerli olacaktır;</w:t>
      </w:r>
    </w:p>
    <w:p w:rsidR="00DE51A5" w:rsidRDefault="00DE51A5" w:rsidP="00DE51A5">
      <w:pPr>
        <w:pStyle w:val="GvdeMetni"/>
        <w:numPr>
          <w:ilvl w:val="0"/>
          <w:numId w:val="7"/>
        </w:numPr>
        <w:suppressAutoHyphens w:val="0"/>
        <w:rPr>
          <w:rFonts w:cs="Arial"/>
          <w:sz w:val="20"/>
        </w:rPr>
      </w:pPr>
      <w:r>
        <w:rPr>
          <w:rFonts w:cs="Arial"/>
          <w:sz w:val="20"/>
        </w:rPr>
        <w:t>Makinanın her parçasının (ko</w:t>
      </w:r>
      <w:r w:rsidR="003148E1">
        <w:rPr>
          <w:rFonts w:cs="Arial"/>
          <w:sz w:val="20"/>
        </w:rPr>
        <w:t>r</w:t>
      </w:r>
      <w:r>
        <w:rPr>
          <w:rFonts w:cs="Arial"/>
          <w:sz w:val="20"/>
        </w:rPr>
        <w:t>kuluklar, rüzgarlıklar, koruma ve uyarı cihazları, dikiz aynaları, emniyet kemerleri, farlar, stop ve sinyal lambaları, geri gidiş sinyali, kornalar) çalışır vaziyette olduğu kontrol edilecektir.</w:t>
      </w:r>
    </w:p>
    <w:p w:rsidR="00DE51A5" w:rsidRDefault="00DE51A5" w:rsidP="00DE51A5">
      <w:pPr>
        <w:pStyle w:val="GvdeMetni"/>
        <w:numPr>
          <w:ilvl w:val="0"/>
          <w:numId w:val="7"/>
        </w:numPr>
        <w:suppressAutoHyphens w:val="0"/>
        <w:rPr>
          <w:rFonts w:cs="Arial"/>
          <w:sz w:val="20"/>
        </w:rPr>
      </w:pPr>
      <w:r>
        <w:rPr>
          <w:rFonts w:cs="Arial"/>
          <w:sz w:val="20"/>
        </w:rPr>
        <w:t>Aracınızda ilkyardım çantası ve yangın söndürme cihazı bulundurulacak, nasıl kullanılacağı öğrenilecektir.</w:t>
      </w:r>
    </w:p>
    <w:p w:rsidR="00DE51A5" w:rsidRDefault="00DE51A5" w:rsidP="00DE51A5">
      <w:pPr>
        <w:pStyle w:val="GvdeMetni"/>
        <w:numPr>
          <w:ilvl w:val="0"/>
          <w:numId w:val="7"/>
        </w:numPr>
        <w:suppressAutoHyphens w:val="0"/>
        <w:rPr>
          <w:rFonts w:cs="Arial"/>
          <w:sz w:val="20"/>
        </w:rPr>
      </w:pPr>
      <w:r>
        <w:rPr>
          <w:rFonts w:cs="Arial"/>
          <w:sz w:val="20"/>
        </w:rPr>
        <w:t xml:space="preserve">El kitabından </w:t>
      </w:r>
      <w:proofErr w:type="spellStart"/>
      <w:r>
        <w:rPr>
          <w:rFonts w:cs="Arial"/>
          <w:sz w:val="20"/>
        </w:rPr>
        <w:t>loderin</w:t>
      </w:r>
      <w:proofErr w:type="spellEnd"/>
      <w:r>
        <w:rPr>
          <w:rFonts w:cs="Arial"/>
          <w:sz w:val="20"/>
        </w:rPr>
        <w:t xml:space="preserve"> uyarı ve emniyet sinyalleri, göstergeleri ile yüksek ısıda ve alçak yağ basıncında ne yapılması gerekenler iyi öğrenilecektir.</w:t>
      </w:r>
    </w:p>
    <w:p w:rsidR="00DE51A5" w:rsidRDefault="00DE51A5" w:rsidP="00DE51A5">
      <w:pPr>
        <w:pStyle w:val="GvdeMetni"/>
        <w:numPr>
          <w:ilvl w:val="0"/>
          <w:numId w:val="7"/>
        </w:numPr>
        <w:suppressAutoHyphens w:val="0"/>
        <w:rPr>
          <w:rFonts w:cs="Arial"/>
          <w:sz w:val="20"/>
        </w:rPr>
      </w:pPr>
      <w:r>
        <w:rPr>
          <w:rFonts w:cs="Arial"/>
          <w:sz w:val="20"/>
        </w:rPr>
        <w:t>Çalışacağınız araziyi ve çalışma şartlarını önceden öğrenilecek, çalışma planı önceden tasarlanacak, refakatçıya gerek olup olmadığına karar verilecektir. Hava şartları da dikkate alınacak, iş yerinde kullanılan ikaz ve uyarı işaretleri ve ikaz lambaların ne anlama geldiği öğrenilecektir.</w:t>
      </w:r>
    </w:p>
    <w:p w:rsidR="00DE51A5" w:rsidRDefault="00DE51A5" w:rsidP="00DE51A5">
      <w:pPr>
        <w:pStyle w:val="GvdeMetni"/>
        <w:numPr>
          <w:ilvl w:val="0"/>
          <w:numId w:val="7"/>
        </w:numPr>
        <w:suppressAutoHyphens w:val="0"/>
        <w:rPr>
          <w:rFonts w:cs="Arial"/>
          <w:sz w:val="20"/>
        </w:rPr>
      </w:pPr>
      <w:r>
        <w:rPr>
          <w:rFonts w:cs="Arial"/>
          <w:sz w:val="20"/>
        </w:rPr>
        <w:t xml:space="preserve">Çalıştırmadan önce </w:t>
      </w:r>
      <w:proofErr w:type="spellStart"/>
      <w:r>
        <w:rPr>
          <w:rFonts w:cs="Arial"/>
          <w:sz w:val="20"/>
        </w:rPr>
        <w:t>loder</w:t>
      </w:r>
      <w:proofErr w:type="spellEnd"/>
      <w:r>
        <w:rPr>
          <w:rFonts w:cs="Arial"/>
          <w:sz w:val="20"/>
        </w:rPr>
        <w:t xml:space="preserve"> iyice kontrol edilecek, yağ ve yakıt sızıntısı var mı, gevşek cıvata var mı, kırık ve aşınmış bir parça varsa ustabaşına haber verilip tamir ettirilecektir.</w:t>
      </w:r>
    </w:p>
    <w:p w:rsidR="00DE51A5" w:rsidRDefault="00DE51A5" w:rsidP="00DE51A5">
      <w:pPr>
        <w:pStyle w:val="GvdeMetni"/>
        <w:numPr>
          <w:ilvl w:val="0"/>
          <w:numId w:val="7"/>
        </w:numPr>
        <w:suppressAutoHyphens w:val="0"/>
        <w:rPr>
          <w:rFonts w:cs="Arial"/>
          <w:sz w:val="20"/>
        </w:rPr>
      </w:pPr>
      <w:r>
        <w:rPr>
          <w:rFonts w:cs="Arial"/>
          <w:sz w:val="20"/>
        </w:rPr>
        <w:t xml:space="preserve">Yakıt ikmali sırasında sigara içilmeyecek, motor kapatılacaktır. Yukarı ve aşağıya doğru meyilli </w:t>
      </w:r>
      <w:proofErr w:type="spellStart"/>
      <w:r>
        <w:rPr>
          <w:rFonts w:cs="Arial"/>
          <w:sz w:val="20"/>
        </w:rPr>
        <w:t>loder</w:t>
      </w:r>
      <w:proofErr w:type="spellEnd"/>
      <w:r>
        <w:rPr>
          <w:rFonts w:cs="Arial"/>
          <w:sz w:val="20"/>
        </w:rPr>
        <w:t xml:space="preserve"> park edilmeyecektir.  </w:t>
      </w:r>
      <w:proofErr w:type="spellStart"/>
      <w:r>
        <w:rPr>
          <w:rFonts w:cs="Arial"/>
          <w:sz w:val="20"/>
        </w:rPr>
        <w:t>Loder</w:t>
      </w:r>
      <w:proofErr w:type="spellEnd"/>
      <w:r>
        <w:rPr>
          <w:rFonts w:cs="Arial"/>
          <w:sz w:val="20"/>
        </w:rPr>
        <w:t xml:space="preserve">, daima düz vaziyette yakıt ikmali yapılacaktır. </w:t>
      </w:r>
    </w:p>
    <w:p w:rsidR="00DE51A5" w:rsidRDefault="00DE51A5" w:rsidP="00DE51A5">
      <w:pPr>
        <w:pStyle w:val="GvdeMetni"/>
        <w:numPr>
          <w:ilvl w:val="0"/>
          <w:numId w:val="7"/>
        </w:numPr>
        <w:suppressAutoHyphens w:val="0"/>
        <w:rPr>
          <w:rFonts w:cs="Arial"/>
          <w:sz w:val="20"/>
        </w:rPr>
      </w:pPr>
      <w:r>
        <w:rPr>
          <w:rFonts w:cs="Arial"/>
          <w:sz w:val="20"/>
        </w:rPr>
        <w:t>Lastiklerin havası her zaman kontrol edilecektir. Hasarlı lastik varsa değiştirilecektir.</w:t>
      </w:r>
    </w:p>
    <w:p w:rsidR="00DE51A5" w:rsidRDefault="00DE51A5" w:rsidP="00DE51A5">
      <w:pPr>
        <w:pStyle w:val="GvdeMetni"/>
        <w:numPr>
          <w:ilvl w:val="0"/>
          <w:numId w:val="7"/>
        </w:numPr>
        <w:suppressAutoHyphens w:val="0"/>
        <w:rPr>
          <w:rFonts w:cs="Arial"/>
          <w:sz w:val="20"/>
        </w:rPr>
      </w:pPr>
      <w:proofErr w:type="spellStart"/>
      <w:r>
        <w:rPr>
          <w:rFonts w:cs="Arial"/>
          <w:sz w:val="20"/>
        </w:rPr>
        <w:t>Lodere</w:t>
      </w:r>
      <w:proofErr w:type="spellEnd"/>
      <w:r>
        <w:rPr>
          <w:rFonts w:cs="Arial"/>
          <w:sz w:val="20"/>
        </w:rPr>
        <w:t xml:space="preserve"> çıkıldığında ayarları kontrol edilecek, ayarı bozulanlar düzeltilecektir. Camlar her zaman silinecek, görüşü engellemeyecek, silecekler sürekli kontrol edilecektir.</w:t>
      </w:r>
    </w:p>
    <w:p w:rsidR="00DE51A5" w:rsidRDefault="00DE51A5" w:rsidP="00DE51A5">
      <w:pPr>
        <w:pStyle w:val="GvdeMetni"/>
        <w:numPr>
          <w:ilvl w:val="0"/>
          <w:numId w:val="7"/>
        </w:numPr>
        <w:suppressAutoHyphens w:val="0"/>
        <w:rPr>
          <w:rFonts w:cs="Arial"/>
          <w:sz w:val="20"/>
        </w:rPr>
      </w:pPr>
      <w:r>
        <w:rPr>
          <w:rFonts w:cs="Arial"/>
          <w:sz w:val="20"/>
        </w:rPr>
        <w:t xml:space="preserve">Çalışmaya başlamadan önce civarda çalışan </w:t>
      </w:r>
      <w:r w:rsidR="00E317D1">
        <w:rPr>
          <w:rFonts w:cs="Arial"/>
          <w:sz w:val="20"/>
        </w:rPr>
        <w:t>çalışanlar</w:t>
      </w:r>
      <w:r>
        <w:rPr>
          <w:rFonts w:cs="Arial"/>
          <w:sz w:val="20"/>
        </w:rPr>
        <w:t xml:space="preserve"> varsa uyarılacaktır. </w:t>
      </w:r>
      <w:proofErr w:type="spellStart"/>
      <w:r>
        <w:rPr>
          <w:rFonts w:cs="Arial"/>
          <w:sz w:val="20"/>
        </w:rPr>
        <w:t>Loderin</w:t>
      </w:r>
      <w:proofErr w:type="spellEnd"/>
      <w:r>
        <w:rPr>
          <w:rFonts w:cs="Arial"/>
          <w:sz w:val="20"/>
        </w:rPr>
        <w:t xml:space="preserve"> etrafında çalışan, oturan olup olmadığı kontrol edilecektir.</w:t>
      </w:r>
    </w:p>
    <w:p w:rsidR="00DE51A5" w:rsidRDefault="00DE51A5" w:rsidP="00DE51A5">
      <w:pPr>
        <w:pStyle w:val="GvdeMetni"/>
        <w:numPr>
          <w:ilvl w:val="0"/>
          <w:numId w:val="7"/>
        </w:numPr>
        <w:suppressAutoHyphens w:val="0"/>
        <w:rPr>
          <w:rFonts w:cs="Arial"/>
          <w:sz w:val="20"/>
        </w:rPr>
      </w:pPr>
      <w:r>
        <w:rPr>
          <w:rFonts w:cs="Arial"/>
          <w:sz w:val="20"/>
        </w:rPr>
        <w:t xml:space="preserve">Yağlı eller ve kaygan ayakkabılarla </w:t>
      </w:r>
      <w:proofErr w:type="spellStart"/>
      <w:r>
        <w:rPr>
          <w:rFonts w:cs="Arial"/>
          <w:sz w:val="20"/>
        </w:rPr>
        <w:t>lodere</w:t>
      </w:r>
      <w:proofErr w:type="spellEnd"/>
      <w:r>
        <w:rPr>
          <w:rFonts w:cs="Arial"/>
          <w:sz w:val="20"/>
        </w:rPr>
        <w:t xml:space="preserve"> çıkılmayacak ve </w:t>
      </w:r>
      <w:proofErr w:type="spellStart"/>
      <w:r>
        <w:rPr>
          <w:rFonts w:cs="Arial"/>
          <w:sz w:val="20"/>
        </w:rPr>
        <w:t>loder</w:t>
      </w:r>
      <w:proofErr w:type="spellEnd"/>
      <w:r>
        <w:rPr>
          <w:rFonts w:cs="Arial"/>
          <w:sz w:val="20"/>
        </w:rPr>
        <w:t xml:space="preserve"> çalıştırılmayacak koltuk iyi ayarlanacak, emniyet kemerini takmadan çalışmaya başlanmayacaktır.</w:t>
      </w:r>
    </w:p>
    <w:p w:rsidR="00DE51A5" w:rsidRDefault="00DE51A5" w:rsidP="00DE51A5">
      <w:pPr>
        <w:pStyle w:val="GvdeMetni"/>
        <w:numPr>
          <w:ilvl w:val="0"/>
          <w:numId w:val="7"/>
        </w:numPr>
        <w:suppressAutoHyphens w:val="0"/>
        <w:rPr>
          <w:rFonts w:cs="Arial"/>
          <w:sz w:val="20"/>
        </w:rPr>
      </w:pPr>
      <w:r>
        <w:rPr>
          <w:rFonts w:cs="Arial"/>
          <w:sz w:val="20"/>
        </w:rPr>
        <w:t xml:space="preserve">Kontrol levyeleri çalışmaya başlamadan önce </w:t>
      </w:r>
      <w:proofErr w:type="spellStart"/>
      <w:r>
        <w:rPr>
          <w:rFonts w:cs="Arial"/>
          <w:sz w:val="20"/>
        </w:rPr>
        <w:t>loder</w:t>
      </w:r>
      <w:proofErr w:type="spellEnd"/>
      <w:r>
        <w:rPr>
          <w:rFonts w:cs="Arial"/>
          <w:sz w:val="20"/>
        </w:rPr>
        <w:t>, ani hareket etmemesi için boşta olacaktır. Levyeler, görevlerini yaptıklarından emin olmak için tek tek kontrol edilecektir. Çalışmaya başlamadan önce ikaz verilecek ve bütün göstergeleri kontrol edilecektir.</w:t>
      </w:r>
    </w:p>
    <w:p w:rsidR="00DE51A5" w:rsidRDefault="00DE51A5" w:rsidP="00DE51A5">
      <w:pPr>
        <w:pStyle w:val="GvdeMetni"/>
        <w:numPr>
          <w:ilvl w:val="0"/>
          <w:numId w:val="7"/>
        </w:numPr>
        <w:suppressAutoHyphens w:val="0"/>
        <w:rPr>
          <w:rFonts w:cs="Arial"/>
          <w:sz w:val="20"/>
        </w:rPr>
      </w:pPr>
      <w:r>
        <w:rPr>
          <w:rFonts w:cs="Arial"/>
          <w:sz w:val="20"/>
        </w:rPr>
        <w:t xml:space="preserve">Soğuk havalarda eter gibi çalıştırma maddesi kullanıldığı zaman tavsiyelere uyulacaktır. </w:t>
      </w:r>
      <w:proofErr w:type="spellStart"/>
      <w:r>
        <w:rPr>
          <w:rFonts w:cs="Arial"/>
          <w:sz w:val="20"/>
        </w:rPr>
        <w:t>Loder</w:t>
      </w:r>
      <w:proofErr w:type="spellEnd"/>
      <w:r>
        <w:rPr>
          <w:rFonts w:cs="Arial"/>
          <w:sz w:val="20"/>
        </w:rPr>
        <w:t xml:space="preserve">, fazla kullanılmayacak ve kullanılırken sigara içilmeyecektir. Soğuk havalarda çalıştırılırken ara şarj kabloları kullanılacak, kıvılcım, çıkarmamak için dikkatli edilecek; ek yerlerini </w:t>
      </w:r>
      <w:proofErr w:type="spellStart"/>
      <w:r>
        <w:rPr>
          <w:rFonts w:cs="Arial"/>
          <w:sz w:val="20"/>
        </w:rPr>
        <w:t>lodere</w:t>
      </w:r>
      <w:proofErr w:type="spellEnd"/>
      <w:r>
        <w:rPr>
          <w:rFonts w:cs="Arial"/>
          <w:sz w:val="20"/>
        </w:rPr>
        <w:t xml:space="preserve"> değdirilmeyecek, şase yapmaması ve yangın çıkmaması için mümkün olduğunca eksiz kablo kullanılacaktır. </w:t>
      </w:r>
    </w:p>
    <w:p w:rsidR="00DE51A5" w:rsidRDefault="00DE51A5" w:rsidP="00DE51A5">
      <w:pPr>
        <w:pStyle w:val="GvdeMetni"/>
        <w:numPr>
          <w:ilvl w:val="0"/>
          <w:numId w:val="7"/>
        </w:numPr>
        <w:suppressAutoHyphens w:val="0"/>
        <w:rPr>
          <w:rFonts w:cs="Arial"/>
          <w:sz w:val="20"/>
        </w:rPr>
      </w:pPr>
      <w:r>
        <w:rPr>
          <w:rFonts w:cs="Arial"/>
          <w:sz w:val="20"/>
        </w:rPr>
        <w:t xml:space="preserve">Operatör, koltuğuna oturduktan ve </w:t>
      </w:r>
      <w:proofErr w:type="spellStart"/>
      <w:r>
        <w:rPr>
          <w:rFonts w:cs="Arial"/>
          <w:sz w:val="20"/>
        </w:rPr>
        <w:t>loderi</w:t>
      </w:r>
      <w:proofErr w:type="spellEnd"/>
      <w:r>
        <w:rPr>
          <w:rFonts w:cs="Arial"/>
          <w:sz w:val="20"/>
        </w:rPr>
        <w:t xml:space="preserve"> çalıştırıp ısıttıktan sonra frenleri, bütün vitesleri sırayla kontrol edecektir. Operatör, hız kontrolü yapacak, ışıklar, korna, alarm (geri gidiş) ve diğer uyarma ve emniyet tedbirlerini her gün kontrol edecektir.</w:t>
      </w:r>
    </w:p>
    <w:p w:rsidR="00DE51A5" w:rsidRDefault="00DE51A5" w:rsidP="00DE51A5">
      <w:pPr>
        <w:pStyle w:val="GvdeMetni"/>
        <w:numPr>
          <w:ilvl w:val="0"/>
          <w:numId w:val="7"/>
        </w:numPr>
        <w:suppressAutoHyphens w:val="0"/>
        <w:rPr>
          <w:rFonts w:cs="Arial"/>
          <w:sz w:val="20"/>
        </w:rPr>
      </w:pPr>
      <w:r>
        <w:rPr>
          <w:rFonts w:cs="Arial"/>
          <w:sz w:val="20"/>
        </w:rPr>
        <w:lastRenderedPageBreak/>
        <w:t xml:space="preserve">Kova, bıçak ve diğer ekipmanın kontrolünü açık sahada daire çizerek yapılacaktır. Bozuk bir </w:t>
      </w:r>
      <w:proofErr w:type="spellStart"/>
      <w:r>
        <w:rPr>
          <w:rFonts w:cs="Arial"/>
          <w:sz w:val="20"/>
        </w:rPr>
        <w:t>loder</w:t>
      </w:r>
      <w:proofErr w:type="spellEnd"/>
      <w:r>
        <w:rPr>
          <w:rFonts w:cs="Arial"/>
          <w:sz w:val="20"/>
        </w:rPr>
        <w:t xml:space="preserve"> ile şans denenmeye çalışılmayacak, hemen ustabaşına haber verilecektir.</w:t>
      </w:r>
    </w:p>
    <w:p w:rsidR="00DE51A5" w:rsidRDefault="00DE51A5" w:rsidP="00DE51A5">
      <w:pPr>
        <w:pStyle w:val="GvdeMetni"/>
        <w:numPr>
          <w:ilvl w:val="0"/>
          <w:numId w:val="7"/>
        </w:numPr>
        <w:suppressAutoHyphens w:val="0"/>
        <w:rPr>
          <w:rFonts w:cs="Arial"/>
          <w:sz w:val="20"/>
        </w:rPr>
      </w:pPr>
      <w:r>
        <w:rPr>
          <w:rFonts w:cs="Arial"/>
          <w:sz w:val="20"/>
        </w:rPr>
        <w:t xml:space="preserve">Operatör, hiçbir zaman kimseyi içeriye yanına almayacaktır. </w:t>
      </w:r>
      <w:proofErr w:type="spellStart"/>
      <w:r>
        <w:rPr>
          <w:rFonts w:cs="Arial"/>
          <w:sz w:val="20"/>
        </w:rPr>
        <w:t>Loder</w:t>
      </w:r>
      <w:proofErr w:type="spellEnd"/>
      <w:r>
        <w:rPr>
          <w:rFonts w:cs="Arial"/>
          <w:sz w:val="20"/>
        </w:rPr>
        <w:t xml:space="preserve"> üzerine, kepçe içine adam bindirilmeyecek, kovayı asansör gibi kullanmayacaktır.</w:t>
      </w:r>
    </w:p>
    <w:p w:rsidR="00DE51A5" w:rsidRDefault="00DE51A5" w:rsidP="00DE51A5">
      <w:pPr>
        <w:pStyle w:val="GvdeMetni"/>
        <w:numPr>
          <w:ilvl w:val="0"/>
          <w:numId w:val="7"/>
        </w:numPr>
        <w:suppressAutoHyphens w:val="0"/>
        <w:rPr>
          <w:rFonts w:cs="Arial"/>
          <w:sz w:val="20"/>
        </w:rPr>
      </w:pPr>
      <w:r>
        <w:rPr>
          <w:rFonts w:cs="Arial"/>
          <w:sz w:val="20"/>
        </w:rPr>
        <w:t xml:space="preserve">Kepçeye yüklenildiği zaman malzeme, </w:t>
      </w:r>
      <w:r w:rsidR="00E317D1">
        <w:rPr>
          <w:rFonts w:cs="Arial"/>
          <w:sz w:val="20"/>
        </w:rPr>
        <w:t>çalışanların</w:t>
      </w:r>
      <w:r>
        <w:rPr>
          <w:rFonts w:cs="Arial"/>
          <w:sz w:val="20"/>
        </w:rPr>
        <w:t xml:space="preserve"> üstünden veya kamyon üstünden taşınmayacaktır. Geri giderken sinyalciye dikkat edilecektir. </w:t>
      </w:r>
    </w:p>
    <w:p w:rsidR="00DE51A5" w:rsidRDefault="00DE51A5" w:rsidP="00DE51A5">
      <w:pPr>
        <w:pStyle w:val="GvdeMetni"/>
        <w:numPr>
          <w:ilvl w:val="0"/>
          <w:numId w:val="7"/>
        </w:numPr>
        <w:suppressAutoHyphens w:val="0"/>
        <w:rPr>
          <w:rFonts w:cs="Arial"/>
          <w:sz w:val="20"/>
        </w:rPr>
      </w:pPr>
      <w:r>
        <w:rPr>
          <w:rFonts w:cs="Arial"/>
          <w:sz w:val="20"/>
        </w:rPr>
        <w:t>Kalabalık yerlerde, yamaçlarda, kaba arazide hız, iyi ayarlanacaktır. Yavaş hareket edilecek, yamaçlara dik vaziyette çıkılacak veya inilecektir. Yan vaziyette yamaçta çalışılmayacaktır.</w:t>
      </w:r>
    </w:p>
    <w:p w:rsidR="00DE51A5" w:rsidRDefault="00DE51A5" w:rsidP="00DE51A5">
      <w:pPr>
        <w:pStyle w:val="GvdeMetni"/>
        <w:numPr>
          <w:ilvl w:val="0"/>
          <w:numId w:val="7"/>
        </w:numPr>
        <w:suppressAutoHyphens w:val="0"/>
        <w:rPr>
          <w:rFonts w:cs="Arial"/>
          <w:sz w:val="20"/>
        </w:rPr>
      </w:pPr>
      <w:r>
        <w:rPr>
          <w:rFonts w:cs="Arial"/>
          <w:sz w:val="20"/>
        </w:rPr>
        <w:t>Yüklü vasıtalara yol verilecektir. Trafik işaret ve ikazlarına uyulacak, trafik kuralları unutulmayacaktır.</w:t>
      </w:r>
    </w:p>
    <w:p w:rsidR="00DE51A5" w:rsidRDefault="00DE51A5" w:rsidP="00DE51A5">
      <w:pPr>
        <w:pStyle w:val="GvdeMetni"/>
        <w:numPr>
          <w:ilvl w:val="0"/>
          <w:numId w:val="7"/>
        </w:numPr>
        <w:suppressAutoHyphens w:val="0"/>
        <w:rPr>
          <w:rFonts w:cs="Arial"/>
          <w:sz w:val="20"/>
        </w:rPr>
      </w:pPr>
      <w:r>
        <w:rPr>
          <w:rFonts w:cs="Arial"/>
          <w:sz w:val="20"/>
        </w:rPr>
        <w:t>Demiryolu, kaldırma kenarı, kütük gibi makineleri geçmekten sakınılacak, geçmek gerekiyorsa hız azaltılacak ve yanından geçmeye çalışılacaktır.</w:t>
      </w:r>
    </w:p>
    <w:p w:rsidR="00DE51A5" w:rsidRDefault="00DE51A5" w:rsidP="00DE51A5">
      <w:pPr>
        <w:pStyle w:val="GvdeMetni"/>
        <w:numPr>
          <w:ilvl w:val="0"/>
          <w:numId w:val="7"/>
        </w:numPr>
        <w:suppressAutoHyphens w:val="0"/>
        <w:rPr>
          <w:rFonts w:cs="Arial"/>
          <w:sz w:val="20"/>
        </w:rPr>
      </w:pPr>
      <w:r>
        <w:rPr>
          <w:rFonts w:cs="Arial"/>
          <w:sz w:val="20"/>
        </w:rPr>
        <w:t xml:space="preserve">Hendek ve çukur kenarlarına fazla yaklaşmayacaktır. Aksi halde, </w:t>
      </w:r>
      <w:proofErr w:type="spellStart"/>
      <w:r>
        <w:rPr>
          <w:rFonts w:cs="Arial"/>
          <w:sz w:val="20"/>
        </w:rPr>
        <w:t>loder</w:t>
      </w:r>
      <w:proofErr w:type="spellEnd"/>
      <w:r>
        <w:rPr>
          <w:rFonts w:cs="Arial"/>
          <w:sz w:val="20"/>
        </w:rPr>
        <w:t xml:space="preserve"> devrilebilir veya yamaç aşağı kayabilir.</w:t>
      </w:r>
    </w:p>
    <w:p w:rsidR="00DE51A5" w:rsidRDefault="00DE51A5" w:rsidP="00DE51A5">
      <w:pPr>
        <w:pStyle w:val="GvdeMetni"/>
        <w:numPr>
          <w:ilvl w:val="0"/>
          <w:numId w:val="7"/>
        </w:numPr>
        <w:suppressAutoHyphens w:val="0"/>
        <w:rPr>
          <w:rFonts w:cs="Arial"/>
          <w:sz w:val="20"/>
        </w:rPr>
      </w:pPr>
      <w:proofErr w:type="spellStart"/>
      <w:r>
        <w:rPr>
          <w:rFonts w:cs="Arial"/>
          <w:sz w:val="20"/>
        </w:rPr>
        <w:t>Loder</w:t>
      </w:r>
      <w:proofErr w:type="spellEnd"/>
      <w:r>
        <w:rPr>
          <w:rFonts w:cs="Arial"/>
          <w:sz w:val="20"/>
        </w:rPr>
        <w:t>, yükleme anında düz seviyede tutulacaktır. Yüklü kepçe toprağa yakın tutulacak, operatörün görüşü kapatılmayacaktır. Toz, görüşe mani olmaması için operatör, rüzgarı arkasına alarak yükü kamyona boşaltacaktır.</w:t>
      </w:r>
    </w:p>
    <w:p w:rsidR="00DE51A5" w:rsidRDefault="00DE51A5" w:rsidP="00DE51A5">
      <w:pPr>
        <w:pStyle w:val="GvdeMetni"/>
        <w:numPr>
          <w:ilvl w:val="0"/>
          <w:numId w:val="7"/>
        </w:numPr>
        <w:suppressAutoHyphens w:val="0"/>
        <w:rPr>
          <w:rFonts w:cs="Arial"/>
          <w:sz w:val="20"/>
        </w:rPr>
      </w:pPr>
      <w:r>
        <w:rPr>
          <w:rFonts w:cs="Arial"/>
          <w:sz w:val="20"/>
        </w:rPr>
        <w:t>Aşırı yükte kepçenin arkası kalkabilir. Paniğe kapılmayacak, yük derhal boşaltılacaktır.</w:t>
      </w:r>
    </w:p>
    <w:p w:rsidR="00DE51A5" w:rsidRDefault="00DE51A5" w:rsidP="00DE51A5">
      <w:pPr>
        <w:pStyle w:val="GvdeMetni"/>
        <w:numPr>
          <w:ilvl w:val="0"/>
          <w:numId w:val="7"/>
        </w:numPr>
        <w:suppressAutoHyphens w:val="0"/>
        <w:rPr>
          <w:rFonts w:cs="Arial"/>
          <w:sz w:val="20"/>
        </w:rPr>
      </w:pPr>
      <w:r>
        <w:rPr>
          <w:rFonts w:cs="Arial"/>
          <w:sz w:val="20"/>
        </w:rPr>
        <w:t xml:space="preserve">Kamyona veya silolara yükü boşaltırken </w:t>
      </w:r>
      <w:proofErr w:type="spellStart"/>
      <w:r>
        <w:rPr>
          <w:rFonts w:cs="Arial"/>
          <w:sz w:val="20"/>
        </w:rPr>
        <w:t>loder</w:t>
      </w:r>
      <w:proofErr w:type="spellEnd"/>
      <w:r>
        <w:rPr>
          <w:rFonts w:cs="Arial"/>
          <w:sz w:val="20"/>
        </w:rPr>
        <w:t>, çarptırılmayacak, fazla yaklaşılmayacak, mesafe iyi ayarlanacaktır.</w:t>
      </w:r>
    </w:p>
    <w:p w:rsidR="00DE51A5" w:rsidRDefault="00DE51A5" w:rsidP="00DE51A5">
      <w:pPr>
        <w:pStyle w:val="GvdeMetni"/>
        <w:numPr>
          <w:ilvl w:val="0"/>
          <w:numId w:val="7"/>
        </w:numPr>
        <w:suppressAutoHyphens w:val="0"/>
        <w:rPr>
          <w:rFonts w:cs="Arial"/>
          <w:sz w:val="20"/>
        </w:rPr>
      </w:pPr>
      <w:r>
        <w:rPr>
          <w:rFonts w:cs="Arial"/>
          <w:sz w:val="20"/>
        </w:rPr>
        <w:t>Yamaç aşağı inerken düzgün vitesle inilecek, hiçbir zaman vites boşa alınmayacak, makinenin devir saatinden motor devri kontrol edilecektir.</w:t>
      </w:r>
    </w:p>
    <w:p w:rsidR="00DE51A5" w:rsidRDefault="00DE51A5" w:rsidP="00DE51A5">
      <w:pPr>
        <w:pStyle w:val="GvdeMetni"/>
        <w:numPr>
          <w:ilvl w:val="0"/>
          <w:numId w:val="7"/>
        </w:numPr>
        <w:suppressAutoHyphens w:val="0"/>
        <w:rPr>
          <w:rFonts w:cs="Arial"/>
          <w:sz w:val="20"/>
        </w:rPr>
      </w:pPr>
      <w:r>
        <w:rPr>
          <w:rFonts w:cs="Arial"/>
          <w:sz w:val="20"/>
        </w:rPr>
        <w:t>Tehlikeli nakil hatlarına yaklaşmada minimum yaklaşma mesafelerini unutulmayacaktır. Yeraltı kablosu buluna yerlerde kazıyı dikkatli yapılacaktır.</w:t>
      </w:r>
    </w:p>
    <w:p w:rsidR="00DE51A5" w:rsidRDefault="00DE51A5" w:rsidP="00DE51A5">
      <w:pPr>
        <w:pStyle w:val="GvdeMetni"/>
        <w:numPr>
          <w:ilvl w:val="0"/>
          <w:numId w:val="7"/>
        </w:numPr>
        <w:suppressAutoHyphens w:val="0"/>
        <w:rPr>
          <w:rFonts w:cs="Arial"/>
          <w:sz w:val="20"/>
        </w:rPr>
      </w:pPr>
      <w:r>
        <w:rPr>
          <w:rFonts w:cs="Arial"/>
          <w:sz w:val="20"/>
        </w:rPr>
        <w:t xml:space="preserve">Arızalı </w:t>
      </w:r>
      <w:proofErr w:type="spellStart"/>
      <w:r>
        <w:rPr>
          <w:rFonts w:cs="Arial"/>
          <w:sz w:val="20"/>
        </w:rPr>
        <w:t>loder</w:t>
      </w:r>
      <w:proofErr w:type="spellEnd"/>
      <w:r>
        <w:rPr>
          <w:rFonts w:cs="Arial"/>
          <w:sz w:val="20"/>
        </w:rPr>
        <w:t xml:space="preserve"> halatla çekilmeyecek; çeki demiri kullanılacak veya başka bir vasıtaya yükleyerek taşıtılacaktır. Halatla çekme durumunda halat çevresinde kimse bulundurulmayacaktır.</w:t>
      </w:r>
    </w:p>
    <w:p w:rsidR="00DE51A5" w:rsidRDefault="00DE51A5" w:rsidP="00DE51A5">
      <w:pPr>
        <w:pStyle w:val="GvdeMetni"/>
        <w:numPr>
          <w:ilvl w:val="0"/>
          <w:numId w:val="7"/>
        </w:numPr>
        <w:suppressAutoHyphens w:val="0"/>
        <w:rPr>
          <w:rFonts w:cs="Arial"/>
          <w:sz w:val="20"/>
        </w:rPr>
      </w:pPr>
      <w:proofErr w:type="spellStart"/>
      <w:r>
        <w:rPr>
          <w:rFonts w:cs="Arial"/>
          <w:sz w:val="20"/>
        </w:rPr>
        <w:t>Loder</w:t>
      </w:r>
      <w:proofErr w:type="spellEnd"/>
      <w:r>
        <w:rPr>
          <w:rFonts w:cs="Arial"/>
          <w:sz w:val="20"/>
        </w:rPr>
        <w:t xml:space="preserve"> çalışır vaziyette iken sahipsiz bırakılmayacaktır. Gerekiyorsa motoru kapatılacak, vites boşa alınacak, bıçak veya kepçe yere indirilecek, park freni çekilecek ve anahtarı üzerinden çekip alınacaktır.</w:t>
      </w:r>
    </w:p>
    <w:p w:rsidR="00DE51A5" w:rsidRDefault="00DE51A5" w:rsidP="00DE51A5">
      <w:pPr>
        <w:pStyle w:val="GvdeMetni"/>
        <w:numPr>
          <w:ilvl w:val="0"/>
          <w:numId w:val="7"/>
        </w:numPr>
        <w:suppressAutoHyphens w:val="0"/>
        <w:rPr>
          <w:rFonts w:cs="Arial"/>
          <w:sz w:val="20"/>
        </w:rPr>
      </w:pPr>
      <w:r>
        <w:rPr>
          <w:rFonts w:cs="Arial"/>
          <w:sz w:val="20"/>
        </w:rPr>
        <w:t xml:space="preserve">Alkollü içki, uyuşturucu hap kullanılmayacaktır. </w:t>
      </w:r>
    </w:p>
    <w:p w:rsidR="00DE51A5" w:rsidRDefault="00DE51A5" w:rsidP="00DE51A5">
      <w:pPr>
        <w:pStyle w:val="GvdeMetni"/>
        <w:numPr>
          <w:ilvl w:val="0"/>
          <w:numId w:val="7"/>
        </w:numPr>
        <w:suppressAutoHyphens w:val="0"/>
        <w:rPr>
          <w:rFonts w:cs="Arial"/>
          <w:sz w:val="20"/>
        </w:rPr>
      </w:pPr>
      <w:r>
        <w:rPr>
          <w:rFonts w:cs="Arial"/>
          <w:sz w:val="20"/>
        </w:rPr>
        <w:t>Bir ağaç kökünü veya beton kalıntısını sökmek için makine koç gibi kullanılmayacaktır. Çalışma sahasını daima düz tutulmaya çalışı, makineye patinaj yaptırılmayacaktır.</w:t>
      </w:r>
    </w:p>
    <w:p w:rsidR="00DE51A5" w:rsidRDefault="00DE51A5" w:rsidP="00DE51A5">
      <w:pPr>
        <w:pStyle w:val="GvdeMetni"/>
        <w:numPr>
          <w:ilvl w:val="0"/>
          <w:numId w:val="7"/>
        </w:numPr>
        <w:suppressAutoHyphens w:val="0"/>
        <w:rPr>
          <w:rFonts w:cs="Arial"/>
          <w:sz w:val="20"/>
        </w:rPr>
      </w:pPr>
      <w:proofErr w:type="spellStart"/>
      <w:r>
        <w:rPr>
          <w:rFonts w:cs="Arial"/>
          <w:sz w:val="20"/>
        </w:rPr>
        <w:t>Loder</w:t>
      </w:r>
      <w:proofErr w:type="spellEnd"/>
      <w:r>
        <w:rPr>
          <w:rFonts w:cs="Arial"/>
          <w:sz w:val="20"/>
        </w:rPr>
        <w:t xml:space="preserve">, düzgün yerde, sağlam zeminde veya ayrılmış park yerinde park edilecektir. </w:t>
      </w:r>
      <w:proofErr w:type="spellStart"/>
      <w:r>
        <w:rPr>
          <w:rFonts w:cs="Arial"/>
          <w:sz w:val="20"/>
        </w:rPr>
        <w:t>Loder</w:t>
      </w:r>
      <w:proofErr w:type="spellEnd"/>
      <w:r>
        <w:rPr>
          <w:rFonts w:cs="Arial"/>
          <w:sz w:val="20"/>
        </w:rPr>
        <w:t xml:space="preserve">, iyice durmadan araçtan inilmeyecektir. Araçtan merdivenle inerken operatörün yüzü araca dönük olarak ve iki elle tutunarak inilecektir. </w:t>
      </w:r>
    </w:p>
    <w:p w:rsidR="00DE51A5" w:rsidRDefault="00DE51A5" w:rsidP="00DE51A5">
      <w:pPr>
        <w:pStyle w:val="GvdeMetni"/>
        <w:numPr>
          <w:ilvl w:val="0"/>
          <w:numId w:val="7"/>
        </w:numPr>
        <w:suppressAutoHyphens w:val="0"/>
        <w:rPr>
          <w:rFonts w:cs="Arial"/>
          <w:sz w:val="20"/>
        </w:rPr>
      </w:pPr>
      <w:r>
        <w:rPr>
          <w:rFonts w:cs="Arial"/>
          <w:sz w:val="20"/>
        </w:rPr>
        <w:t>Yangın söndürme cihazı ve ilkyardım çantasını yerini, nasıl kullanılacağını; acil bir durumda kime ve nasıl haber verileceğini greyder operatörleri tam olarak öğreneceklerdir.</w:t>
      </w:r>
    </w:p>
    <w:p w:rsidR="00DE51A5" w:rsidRDefault="00DE51A5" w:rsidP="00DE51A5">
      <w:pPr>
        <w:pStyle w:val="GvdeMetni"/>
        <w:rPr>
          <w:sz w:val="20"/>
        </w:rPr>
      </w:pPr>
    </w:p>
    <w:p w:rsidR="00E61F28" w:rsidRDefault="00E61F28" w:rsidP="00DE51A5">
      <w:pPr>
        <w:pStyle w:val="GvdeMetni"/>
        <w:rPr>
          <w:sz w:val="20"/>
        </w:rPr>
      </w:pPr>
    </w:p>
    <w:p w:rsidR="00ED48B1" w:rsidRPr="00904F67" w:rsidRDefault="00ED48B1" w:rsidP="00ED48B1">
      <w:pPr>
        <w:spacing w:line="240" w:lineRule="atLeast"/>
        <w:jc w:val="both"/>
        <w:rPr>
          <w:rFonts w:ascii="Arial" w:hAnsi="Arial" w:cs="Arial"/>
          <w:b/>
          <w:i/>
        </w:rPr>
      </w:pPr>
      <w:r w:rsidRPr="00904F67">
        <w:rPr>
          <w:rFonts w:ascii="Arial" w:hAnsi="Arial" w:cs="Arial"/>
          <w:b/>
          <w:i/>
        </w:rPr>
        <w:t>Sevk ve idaresinden sorumlu olduğum personel</w:t>
      </w:r>
      <w:r>
        <w:rPr>
          <w:rFonts w:ascii="Arial" w:hAnsi="Arial" w:cs="Arial"/>
          <w:b/>
          <w:i/>
        </w:rPr>
        <w:t>i</w:t>
      </w:r>
      <w:r w:rsidRPr="00904F67">
        <w:rPr>
          <w:rFonts w:ascii="Arial" w:hAnsi="Arial" w:cs="Arial"/>
          <w:b/>
          <w:i/>
        </w:rPr>
        <w:t xml:space="preserve"> bu talimata uygun çalıştıracağımı, aksi halde meydana gelebilecek kazaların sonuçlarından sorumlu olacağımı kabul ve taahhüt ederim.</w:t>
      </w:r>
    </w:p>
    <w:p w:rsidR="00ED48B1" w:rsidRPr="00BD4A5A" w:rsidRDefault="00ED48B1" w:rsidP="00ED48B1">
      <w:pPr>
        <w:ind w:left="360"/>
        <w:jc w:val="both"/>
        <w:rPr>
          <w:rFonts w:ascii="Arial" w:hAnsi="Arial" w:cs="Arial"/>
        </w:rPr>
      </w:pPr>
    </w:p>
    <w:p w:rsidR="00ED48B1" w:rsidRDefault="00ED48B1" w:rsidP="00ED48B1">
      <w:pPr>
        <w:tabs>
          <w:tab w:val="left" w:pos="0"/>
        </w:tabs>
        <w:jc w:val="both"/>
        <w:rPr>
          <w:rFonts w:ascii="Arial" w:hAnsi="Arial" w:cs="Arial"/>
        </w:rPr>
      </w:pPr>
      <w:r>
        <w:rPr>
          <w:rFonts w:ascii="Arial" w:hAnsi="Arial" w:cs="Arial"/>
        </w:rPr>
        <w:t>Tebliğ eden: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Tebliği alan:</w:t>
      </w:r>
    </w:p>
    <w:p w:rsidR="00ED48B1" w:rsidRDefault="00ED48B1" w:rsidP="00ED48B1">
      <w:pPr>
        <w:tabs>
          <w:tab w:val="left" w:pos="0"/>
        </w:tabs>
        <w:jc w:val="both"/>
        <w:rPr>
          <w:rFonts w:ascii="Arial" w:hAnsi="Arial" w:cs="Arial"/>
        </w:rPr>
      </w:pPr>
      <w:r>
        <w:rPr>
          <w:rFonts w:ascii="Arial" w:hAnsi="Arial" w:cs="Arial"/>
          <w:b/>
          <w:i/>
        </w:rPr>
        <w:t>İş Güvenliği Uzmanı</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i/>
        </w:rPr>
        <w:t>Alt İşveren Yetkilisinin</w:t>
      </w:r>
    </w:p>
    <w:p w:rsidR="00ED48B1" w:rsidRDefault="00ED48B1" w:rsidP="00ED48B1">
      <w:pPr>
        <w:tabs>
          <w:tab w:val="left" w:pos="0"/>
        </w:tabs>
        <w:jc w:val="both"/>
        <w:rPr>
          <w:rFonts w:ascii="Arial" w:hAnsi="Arial" w:cs="Arial"/>
        </w:rPr>
      </w:pPr>
      <w:r>
        <w:rPr>
          <w:rFonts w:ascii="Arial" w:hAnsi="Arial" w:cs="Arial"/>
        </w:rPr>
        <w:t>Adı Soyadı:</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Adı Soyadı:</w:t>
      </w:r>
      <w:r>
        <w:rPr>
          <w:rFonts w:ascii="Arial" w:hAnsi="Arial" w:cs="Arial"/>
        </w:rPr>
        <w:tab/>
      </w:r>
      <w:r>
        <w:rPr>
          <w:rFonts w:ascii="Arial" w:hAnsi="Arial" w:cs="Arial"/>
        </w:rPr>
        <w:tab/>
        <w:t xml:space="preserve">   Tarih: </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Tarih:                                                                                                   İmza:</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İmza: </w:t>
      </w:r>
    </w:p>
    <w:p w:rsidR="00E75703" w:rsidRDefault="00E75703"/>
    <w:sectPr w:rsidR="00E75703" w:rsidSect="00E7570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ED8" w:rsidRDefault="00EC1ED8" w:rsidP="00DE51A5">
      <w:r>
        <w:separator/>
      </w:r>
    </w:p>
  </w:endnote>
  <w:endnote w:type="continuationSeparator" w:id="0">
    <w:p w:rsidR="00EC1ED8" w:rsidRDefault="00EC1ED8" w:rsidP="00DE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ED8" w:rsidRDefault="00EC1ED8" w:rsidP="00DE51A5">
      <w:r>
        <w:separator/>
      </w:r>
    </w:p>
  </w:footnote>
  <w:footnote w:type="continuationSeparator" w:id="0">
    <w:p w:rsidR="00EC1ED8" w:rsidRDefault="00EC1ED8" w:rsidP="00DE5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7D" w:rsidRDefault="001A7EC6" w:rsidP="00DE51A5">
    <w:pPr>
      <w:pStyle w:val="stbilgi"/>
      <w:rPr>
        <w:rFonts w:ascii="Arial" w:hAnsi="Arial" w:cs="Arial"/>
        <w:b/>
      </w:rPr>
    </w:pPr>
    <w:proofErr w:type="gramStart"/>
    <w:r>
      <w:rPr>
        <w:rFonts w:ascii="Arial" w:hAnsi="Arial" w:cs="Arial"/>
        <w:b/>
      </w:rPr>
      <w:t>…………………………</w:t>
    </w:r>
    <w:proofErr w:type="gramEnd"/>
    <w:r w:rsidR="00352B7D" w:rsidRPr="00784D05">
      <w:rPr>
        <w:rFonts w:ascii="Arial" w:hAnsi="Arial" w:cs="Arial"/>
        <w:b/>
      </w:rPr>
      <w:t xml:space="preserve"> A.Ş.</w:t>
    </w:r>
    <w:r w:rsidR="00352B7D">
      <w:rPr>
        <w:rFonts w:ascii="Arial" w:hAnsi="Arial" w:cs="Arial"/>
        <w:b/>
      </w:rPr>
      <w:tab/>
      <w:t xml:space="preserve">                                                                             Talimat</w:t>
    </w:r>
    <w:r w:rsidR="00352B7D" w:rsidRPr="00784D05">
      <w:rPr>
        <w:rFonts w:ascii="Arial" w:hAnsi="Arial" w:cs="Arial"/>
        <w:b/>
      </w:rPr>
      <w:t>:</w:t>
    </w:r>
    <w:r w:rsidR="00352B7D">
      <w:rPr>
        <w:rFonts w:ascii="Arial" w:hAnsi="Arial" w:cs="Arial"/>
        <w:b/>
      </w:rPr>
      <w:t xml:space="preserve"> </w:t>
    </w:r>
    <w:proofErr w:type="gramStart"/>
    <w:r>
      <w:rPr>
        <w:rFonts w:ascii="Arial" w:hAnsi="Arial" w:cs="Arial"/>
        <w:b/>
      </w:rPr>
      <w:t>…………..</w:t>
    </w:r>
    <w:proofErr w:type="gramEnd"/>
  </w:p>
  <w:p w:rsidR="00352B7D" w:rsidRDefault="001A7EC6" w:rsidP="001A7EC6">
    <w:pPr>
      <w:pStyle w:val="stbilgi"/>
      <w:tabs>
        <w:tab w:val="clear" w:pos="4536"/>
        <w:tab w:val="clear" w:pos="9072"/>
        <w:tab w:val="left" w:pos="7870"/>
      </w:tabs>
      <w:rPr>
        <w:rFonts w:ascii="Arial" w:hAnsi="Arial" w:cs="Arial"/>
        <w:b/>
      </w:rPr>
    </w:pPr>
    <w:r>
      <w:rPr>
        <w:rFonts w:ascii="Arial" w:hAnsi="Arial" w:cs="Arial"/>
        <w:b/>
      </w:rPr>
      <w:tab/>
    </w:r>
  </w:p>
  <w:p w:rsidR="00352B7D" w:rsidRPr="00784D05" w:rsidRDefault="00352B7D" w:rsidP="00DE51A5">
    <w:pPr>
      <w:pStyle w:val="stbilgi"/>
      <w:rPr>
        <w:rFonts w:ascii="Arial" w:hAnsi="Arial" w:cs="Arial"/>
        <w:b/>
      </w:rPr>
    </w:pPr>
    <w:r>
      <w:rPr>
        <w:rFonts w:ascii="Arial" w:hAnsi="Arial" w:cs="Arial"/>
        <w:b/>
      </w:rPr>
      <w:t>İş Sağlığı ve Güvenliği Yönetim</w:t>
    </w:r>
    <w:r w:rsidRPr="00784D05">
      <w:rPr>
        <w:rFonts w:ascii="Arial" w:hAnsi="Arial" w:cs="Arial"/>
        <w:b/>
      </w:rPr>
      <w:t xml:space="preserve"> Sistemi</w:t>
    </w:r>
    <w:r>
      <w:rPr>
        <w:rFonts w:ascii="Arial" w:hAnsi="Arial" w:cs="Arial"/>
        <w:b/>
      </w:rPr>
      <w:t xml:space="preserve">                                                       Sayfa: </w:t>
    </w:r>
    <w:r w:rsidRPr="000E5F91">
      <w:rPr>
        <w:rStyle w:val="SayfaNumaras"/>
        <w:rFonts w:ascii="Arial" w:hAnsi="Arial" w:cs="Arial"/>
        <w:b/>
      </w:rPr>
      <w:fldChar w:fldCharType="begin"/>
    </w:r>
    <w:r w:rsidRPr="000E5F91">
      <w:rPr>
        <w:rStyle w:val="SayfaNumaras"/>
        <w:rFonts w:ascii="Arial" w:hAnsi="Arial" w:cs="Arial"/>
        <w:b/>
      </w:rPr>
      <w:instrText xml:space="preserve"> PAGE </w:instrText>
    </w:r>
    <w:r w:rsidRPr="000E5F91">
      <w:rPr>
        <w:rStyle w:val="SayfaNumaras"/>
        <w:rFonts w:ascii="Arial" w:hAnsi="Arial" w:cs="Arial"/>
        <w:b/>
      </w:rPr>
      <w:fldChar w:fldCharType="separate"/>
    </w:r>
    <w:r w:rsidR="00E84BFD">
      <w:rPr>
        <w:rStyle w:val="SayfaNumaras"/>
        <w:rFonts w:ascii="Arial" w:hAnsi="Arial" w:cs="Arial"/>
        <w:b/>
        <w:noProof/>
      </w:rPr>
      <w:t>1</w:t>
    </w:r>
    <w:r w:rsidRPr="000E5F91">
      <w:rPr>
        <w:rStyle w:val="SayfaNumaras"/>
        <w:rFonts w:ascii="Arial" w:hAnsi="Arial" w:cs="Arial"/>
        <w:b/>
      </w:rPr>
      <w:fldChar w:fldCharType="end"/>
    </w:r>
    <w:r w:rsidRPr="000E5F91">
      <w:rPr>
        <w:rStyle w:val="SayfaNumaras"/>
        <w:rFonts w:ascii="Arial" w:hAnsi="Arial" w:cs="Arial"/>
        <w:b/>
      </w:rPr>
      <w:t>/</w:t>
    </w:r>
    <w:r w:rsidRPr="000E5F91">
      <w:rPr>
        <w:rStyle w:val="SayfaNumaras"/>
        <w:rFonts w:ascii="Arial" w:hAnsi="Arial" w:cs="Arial"/>
        <w:b/>
      </w:rPr>
      <w:fldChar w:fldCharType="begin"/>
    </w:r>
    <w:r w:rsidRPr="000E5F91">
      <w:rPr>
        <w:rStyle w:val="SayfaNumaras"/>
        <w:rFonts w:ascii="Arial" w:hAnsi="Arial" w:cs="Arial"/>
        <w:b/>
      </w:rPr>
      <w:instrText xml:space="preserve"> NUMPAGES </w:instrText>
    </w:r>
    <w:r w:rsidRPr="000E5F91">
      <w:rPr>
        <w:rStyle w:val="SayfaNumaras"/>
        <w:rFonts w:ascii="Arial" w:hAnsi="Arial" w:cs="Arial"/>
        <w:b/>
      </w:rPr>
      <w:fldChar w:fldCharType="separate"/>
    </w:r>
    <w:r w:rsidR="00E84BFD">
      <w:rPr>
        <w:rStyle w:val="SayfaNumaras"/>
        <w:rFonts w:ascii="Arial" w:hAnsi="Arial" w:cs="Arial"/>
        <w:b/>
        <w:noProof/>
      </w:rPr>
      <w:t>4</w:t>
    </w:r>
    <w:r w:rsidRPr="000E5F91">
      <w:rPr>
        <w:rStyle w:val="SayfaNumaras"/>
        <w:rFonts w:ascii="Arial" w:hAnsi="Arial" w:cs="Arial"/>
        <w:b/>
      </w:rPr>
      <w:fldChar w:fldCharType="end"/>
    </w:r>
  </w:p>
  <w:p w:rsidR="00352B7D" w:rsidRPr="00784D05" w:rsidRDefault="00352B7D" w:rsidP="00DE51A5">
    <w:pPr>
      <w:pStyle w:val="stbilgi"/>
      <w:rPr>
        <w:rFonts w:ascii="Arial" w:hAnsi="Arial" w:cs="Arial"/>
        <w:b/>
      </w:rPr>
    </w:pPr>
    <w:r>
      <w:rPr>
        <w:rFonts w:ascii="Arial" w:hAnsi="Arial" w:cs="Arial"/>
        <w:b/>
      </w:rPr>
      <w:t>Talimatlar</w:t>
    </w:r>
    <w:r>
      <w:rPr>
        <w:rFonts w:ascii="Arial" w:hAnsi="Arial" w:cs="Arial"/>
        <w:b/>
      </w:rPr>
      <w:tab/>
      <w:t xml:space="preserve">                                                                                                         Tarih: </w:t>
    </w:r>
    <w:proofErr w:type="gramStart"/>
    <w:r w:rsidR="001A7EC6">
      <w:rPr>
        <w:rFonts w:ascii="Arial" w:hAnsi="Arial" w:cs="Arial"/>
        <w:b/>
        <w:sz w:val="18"/>
        <w:szCs w:val="18"/>
      </w:rPr>
      <w:t>…………...</w:t>
    </w:r>
    <w:proofErr w:type="gramEnd"/>
  </w:p>
  <w:p w:rsidR="00352B7D" w:rsidRDefault="00352B7D" w:rsidP="00DE51A5">
    <w:pPr>
      <w:pStyle w:val="stbilgi"/>
      <w:rPr>
        <w:rFonts w:ascii="Arial" w:hAnsi="Arial" w:cs="Arial"/>
        <w:b/>
      </w:rPr>
    </w:pPr>
    <w:r>
      <w:rPr>
        <w:rFonts w:ascii="Arial" w:hAnsi="Arial" w:cs="Arial"/>
        <w:b/>
      </w:rPr>
      <w:tab/>
      <w:t xml:space="preserve">                                                                                             </w:t>
    </w:r>
    <w:proofErr w:type="spellStart"/>
    <w:r w:rsidRPr="00784D05">
      <w:rPr>
        <w:rFonts w:ascii="Arial" w:hAnsi="Arial" w:cs="Arial"/>
        <w:b/>
      </w:rPr>
      <w:t>Rev</w:t>
    </w:r>
    <w:proofErr w:type="spellEnd"/>
    <w:r w:rsidRPr="00784D05">
      <w:rPr>
        <w:rFonts w:ascii="Arial" w:hAnsi="Arial" w:cs="Arial"/>
        <w:b/>
      </w:rPr>
      <w:t>:</w:t>
    </w:r>
    <w:r w:rsidR="00ED7BFE">
      <w:rPr>
        <w:rFonts w:ascii="Arial" w:hAnsi="Arial" w:cs="Arial"/>
        <w:b/>
      </w:rPr>
      <w:t xml:space="preserve"> 1</w:t>
    </w:r>
  </w:p>
  <w:p w:rsidR="00352B7D" w:rsidRDefault="00352B7D" w:rsidP="00DE51A5">
    <w:pPr>
      <w:pStyle w:val="stbilgi"/>
      <w:rPr>
        <w:rFonts w:ascii="Arial" w:hAnsi="Arial" w:cs="Arial"/>
        <w:b/>
      </w:rPr>
    </w:pPr>
  </w:p>
  <w:p w:rsidR="00352B7D" w:rsidRDefault="00352B7D" w:rsidP="00DE51A5">
    <w:pPr>
      <w:pStyle w:val="GvdeMetni"/>
      <w:jc w:val="left"/>
      <w:rPr>
        <w:rFonts w:cs="Arial"/>
        <w:b/>
        <w:sz w:val="20"/>
      </w:rPr>
    </w:pPr>
    <w:r>
      <w:rPr>
        <w:rFonts w:cs="Arial"/>
        <w:b/>
        <w:sz w:val="20"/>
      </w:rPr>
      <w:t>Kazı İşlerinde Kullanılan İş Makineleri</w:t>
    </w:r>
    <w:r w:rsidR="00ED48B1" w:rsidRPr="00ED48B1">
      <w:rPr>
        <w:rFonts w:cs="Arial"/>
        <w:b/>
        <w:i/>
        <w:sz w:val="20"/>
      </w:rPr>
      <w:t>nde</w:t>
    </w:r>
    <w:r w:rsidRPr="00ED48B1">
      <w:rPr>
        <w:rFonts w:cs="Arial"/>
        <w:b/>
        <w:i/>
        <w:sz w:val="20"/>
      </w:rPr>
      <w:t xml:space="preserve"> </w:t>
    </w:r>
    <w:r w:rsidR="00ED48B1" w:rsidRPr="00ED48B1">
      <w:rPr>
        <w:rFonts w:cs="Arial"/>
        <w:b/>
        <w:i/>
        <w:sz w:val="20"/>
      </w:rPr>
      <w:t>İş Güvenliği</w:t>
    </w:r>
    <w:r w:rsidRPr="00ED48B1">
      <w:rPr>
        <w:rFonts w:cs="Arial"/>
        <w:b/>
        <w:i/>
        <w:sz w:val="20"/>
      </w:rPr>
      <w:t xml:space="preserve"> </w:t>
    </w:r>
    <w:r>
      <w:rPr>
        <w:rFonts w:cs="Arial"/>
        <w:b/>
        <w:sz w:val="20"/>
      </w:rPr>
      <w:t>Talimatı</w:t>
    </w:r>
  </w:p>
  <w:p w:rsidR="00352B7D" w:rsidRDefault="00EC1ED8" w:rsidP="00DE51A5">
    <w:pPr>
      <w:pStyle w:val="stbilgi"/>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 o:title="BD15155_"/>
        </v:shape>
      </w:pict>
    </w:r>
  </w:p>
  <w:p w:rsidR="00352B7D" w:rsidRDefault="00352B7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94D"/>
    <w:multiLevelType w:val="singleLevel"/>
    <w:tmpl w:val="041F000F"/>
    <w:lvl w:ilvl="0">
      <w:start w:val="1"/>
      <w:numFmt w:val="decimal"/>
      <w:lvlText w:val="%1."/>
      <w:lvlJc w:val="left"/>
      <w:pPr>
        <w:tabs>
          <w:tab w:val="num" w:pos="360"/>
        </w:tabs>
        <w:ind w:left="360" w:hanging="360"/>
      </w:pPr>
    </w:lvl>
  </w:abstractNum>
  <w:abstractNum w:abstractNumId="1">
    <w:nsid w:val="034C1727"/>
    <w:multiLevelType w:val="hybridMultilevel"/>
    <w:tmpl w:val="C0E80DC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3240C27"/>
    <w:multiLevelType w:val="hybridMultilevel"/>
    <w:tmpl w:val="4CCC822A"/>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E211CF6"/>
    <w:multiLevelType w:val="hybridMultilevel"/>
    <w:tmpl w:val="95566B1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26B6C92"/>
    <w:multiLevelType w:val="hybridMultilevel"/>
    <w:tmpl w:val="F096457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3AF74EEE"/>
    <w:multiLevelType w:val="hybridMultilevel"/>
    <w:tmpl w:val="B244491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633664A1"/>
    <w:multiLevelType w:val="singleLevel"/>
    <w:tmpl w:val="041F000F"/>
    <w:lvl w:ilvl="0">
      <w:start w:val="1"/>
      <w:numFmt w:val="decimal"/>
      <w:lvlText w:val="%1."/>
      <w:lvlJc w:val="left"/>
      <w:pPr>
        <w:tabs>
          <w:tab w:val="num" w:pos="360"/>
        </w:tabs>
        <w:ind w:left="360" w:hanging="360"/>
      </w:pPr>
    </w:lvl>
  </w:abstractNum>
  <w:num w:numId="1">
    <w:abstractNumId w:val="6"/>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1A5"/>
    <w:rsid w:val="00015578"/>
    <w:rsid w:val="00042FA4"/>
    <w:rsid w:val="001A7EC6"/>
    <w:rsid w:val="001B25F0"/>
    <w:rsid w:val="001B657E"/>
    <w:rsid w:val="00293F13"/>
    <w:rsid w:val="003148E1"/>
    <w:rsid w:val="00352B7D"/>
    <w:rsid w:val="004074C1"/>
    <w:rsid w:val="00494422"/>
    <w:rsid w:val="00526380"/>
    <w:rsid w:val="005C546A"/>
    <w:rsid w:val="006833FB"/>
    <w:rsid w:val="007E016C"/>
    <w:rsid w:val="007F067E"/>
    <w:rsid w:val="00836E27"/>
    <w:rsid w:val="00893599"/>
    <w:rsid w:val="00983074"/>
    <w:rsid w:val="009B691E"/>
    <w:rsid w:val="00A02186"/>
    <w:rsid w:val="00A20107"/>
    <w:rsid w:val="00B90230"/>
    <w:rsid w:val="00C26017"/>
    <w:rsid w:val="00CE14CE"/>
    <w:rsid w:val="00DD5580"/>
    <w:rsid w:val="00DE51A5"/>
    <w:rsid w:val="00E317D1"/>
    <w:rsid w:val="00E60B8B"/>
    <w:rsid w:val="00E61F28"/>
    <w:rsid w:val="00E75703"/>
    <w:rsid w:val="00E84BFD"/>
    <w:rsid w:val="00EC1ED8"/>
    <w:rsid w:val="00EC6CD4"/>
    <w:rsid w:val="00ED48B1"/>
    <w:rsid w:val="00ED7BFE"/>
    <w:rsid w:val="00EF1E98"/>
    <w:rsid w:val="00F06A16"/>
    <w:rsid w:val="00F10A36"/>
    <w:rsid w:val="00F11A26"/>
    <w:rsid w:val="00F4737B"/>
    <w:rsid w:val="00FB312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1A5"/>
    <w:pPr>
      <w:suppressAutoHyphens/>
      <w:jc w:val="left"/>
    </w:pPr>
    <w:rPr>
      <w:rFonts w:ascii="Times New Roman" w:eastAsia="Times New Roman" w:hAnsi="Times New Roman" w:cs="Times New Roman"/>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DE51A5"/>
    <w:pPr>
      <w:jc w:val="both"/>
    </w:pPr>
    <w:rPr>
      <w:rFonts w:ascii="Arial" w:hAnsi="Arial"/>
      <w:sz w:val="22"/>
    </w:rPr>
  </w:style>
  <w:style w:type="character" w:customStyle="1" w:styleId="GvdeMetniChar">
    <w:name w:val="Gövde Metni Char"/>
    <w:basedOn w:val="VarsaylanParagrafYazTipi"/>
    <w:link w:val="GvdeMetni"/>
    <w:rsid w:val="00DE51A5"/>
    <w:rPr>
      <w:rFonts w:ascii="Arial" w:eastAsia="Times New Roman" w:hAnsi="Arial" w:cs="Times New Roman"/>
      <w:szCs w:val="20"/>
      <w:lang w:eastAsia="ar-SA"/>
    </w:rPr>
  </w:style>
  <w:style w:type="paragraph" w:styleId="stbilgi">
    <w:name w:val="header"/>
    <w:basedOn w:val="Normal"/>
    <w:link w:val="stbilgiChar"/>
    <w:uiPriority w:val="99"/>
    <w:unhideWhenUsed/>
    <w:rsid w:val="00DE51A5"/>
    <w:pPr>
      <w:tabs>
        <w:tab w:val="center" w:pos="4536"/>
        <w:tab w:val="right" w:pos="9072"/>
      </w:tabs>
    </w:pPr>
  </w:style>
  <w:style w:type="character" w:customStyle="1" w:styleId="stbilgiChar">
    <w:name w:val="Üstbilgi Char"/>
    <w:basedOn w:val="VarsaylanParagrafYazTipi"/>
    <w:link w:val="stbilgi"/>
    <w:uiPriority w:val="99"/>
    <w:rsid w:val="00DE51A5"/>
    <w:rPr>
      <w:rFonts w:ascii="Times New Roman" w:eastAsia="Times New Roman" w:hAnsi="Times New Roman" w:cs="Times New Roman"/>
      <w:sz w:val="20"/>
      <w:szCs w:val="20"/>
      <w:lang w:eastAsia="ar-SA"/>
    </w:rPr>
  </w:style>
  <w:style w:type="paragraph" w:styleId="Altbilgi">
    <w:name w:val="footer"/>
    <w:basedOn w:val="Normal"/>
    <w:link w:val="AltbilgiChar"/>
    <w:uiPriority w:val="99"/>
    <w:unhideWhenUsed/>
    <w:rsid w:val="00DE51A5"/>
    <w:pPr>
      <w:tabs>
        <w:tab w:val="center" w:pos="4536"/>
        <w:tab w:val="right" w:pos="9072"/>
      </w:tabs>
    </w:pPr>
  </w:style>
  <w:style w:type="character" w:customStyle="1" w:styleId="AltbilgiChar">
    <w:name w:val="Altbilgi Char"/>
    <w:basedOn w:val="VarsaylanParagrafYazTipi"/>
    <w:link w:val="Altbilgi"/>
    <w:uiPriority w:val="99"/>
    <w:rsid w:val="00DE51A5"/>
    <w:rPr>
      <w:rFonts w:ascii="Times New Roman" w:eastAsia="Times New Roman" w:hAnsi="Times New Roman" w:cs="Times New Roman"/>
      <w:sz w:val="20"/>
      <w:szCs w:val="20"/>
      <w:lang w:eastAsia="ar-SA"/>
    </w:rPr>
  </w:style>
  <w:style w:type="character" w:styleId="SayfaNumaras">
    <w:name w:val="page number"/>
    <w:basedOn w:val="VarsaylanParagrafYazTipi"/>
    <w:rsid w:val="00DE51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1A5"/>
    <w:pPr>
      <w:suppressAutoHyphens/>
      <w:jc w:val="left"/>
    </w:pPr>
    <w:rPr>
      <w:rFonts w:ascii="Times New Roman" w:eastAsia="Times New Roman" w:hAnsi="Times New Roman" w:cs="Times New Roman"/>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DE51A5"/>
    <w:pPr>
      <w:jc w:val="both"/>
    </w:pPr>
    <w:rPr>
      <w:rFonts w:ascii="Arial" w:hAnsi="Arial"/>
      <w:sz w:val="22"/>
    </w:rPr>
  </w:style>
  <w:style w:type="character" w:customStyle="1" w:styleId="GvdeMetniChar">
    <w:name w:val="Gövde Metni Char"/>
    <w:basedOn w:val="VarsaylanParagrafYazTipi"/>
    <w:link w:val="GvdeMetni"/>
    <w:rsid w:val="00DE51A5"/>
    <w:rPr>
      <w:rFonts w:ascii="Arial" w:eastAsia="Times New Roman" w:hAnsi="Arial" w:cs="Times New Roman"/>
      <w:szCs w:val="20"/>
      <w:lang w:eastAsia="ar-SA"/>
    </w:rPr>
  </w:style>
  <w:style w:type="paragraph" w:styleId="stbilgi">
    <w:name w:val="header"/>
    <w:basedOn w:val="Normal"/>
    <w:link w:val="stbilgiChar"/>
    <w:uiPriority w:val="99"/>
    <w:unhideWhenUsed/>
    <w:rsid w:val="00DE51A5"/>
    <w:pPr>
      <w:tabs>
        <w:tab w:val="center" w:pos="4536"/>
        <w:tab w:val="right" w:pos="9072"/>
      </w:tabs>
    </w:pPr>
  </w:style>
  <w:style w:type="character" w:customStyle="1" w:styleId="stbilgiChar">
    <w:name w:val="Üstbilgi Char"/>
    <w:basedOn w:val="VarsaylanParagrafYazTipi"/>
    <w:link w:val="stbilgi"/>
    <w:uiPriority w:val="99"/>
    <w:rsid w:val="00DE51A5"/>
    <w:rPr>
      <w:rFonts w:ascii="Times New Roman" w:eastAsia="Times New Roman" w:hAnsi="Times New Roman" w:cs="Times New Roman"/>
      <w:sz w:val="20"/>
      <w:szCs w:val="20"/>
      <w:lang w:eastAsia="ar-SA"/>
    </w:rPr>
  </w:style>
  <w:style w:type="paragraph" w:styleId="Altbilgi">
    <w:name w:val="footer"/>
    <w:basedOn w:val="Normal"/>
    <w:link w:val="AltbilgiChar"/>
    <w:uiPriority w:val="99"/>
    <w:unhideWhenUsed/>
    <w:rsid w:val="00DE51A5"/>
    <w:pPr>
      <w:tabs>
        <w:tab w:val="center" w:pos="4536"/>
        <w:tab w:val="right" w:pos="9072"/>
      </w:tabs>
    </w:pPr>
  </w:style>
  <w:style w:type="character" w:customStyle="1" w:styleId="AltbilgiChar">
    <w:name w:val="Altbilgi Char"/>
    <w:basedOn w:val="VarsaylanParagrafYazTipi"/>
    <w:link w:val="Altbilgi"/>
    <w:uiPriority w:val="99"/>
    <w:rsid w:val="00DE51A5"/>
    <w:rPr>
      <w:rFonts w:ascii="Times New Roman" w:eastAsia="Times New Roman" w:hAnsi="Times New Roman" w:cs="Times New Roman"/>
      <w:sz w:val="20"/>
      <w:szCs w:val="20"/>
      <w:lang w:eastAsia="ar-SA"/>
    </w:rPr>
  </w:style>
  <w:style w:type="character" w:styleId="SayfaNumaras">
    <w:name w:val="page number"/>
    <w:basedOn w:val="VarsaylanParagrafYazTipi"/>
    <w:rsid w:val="00DE5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2160</Words>
  <Characters>12315</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HOME</Company>
  <LinksUpToDate>false</LinksUpToDate>
  <CharactersWithSpaces>14447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ACER</cp:lastModifiedBy>
  <cp:revision>12</cp:revision>
  <cp:lastPrinted>2015-05-29T14:07:00Z</cp:lastPrinted>
  <dcterms:created xsi:type="dcterms:W3CDTF">2015-05-11T13:04:00Z</dcterms:created>
  <dcterms:modified xsi:type="dcterms:W3CDTF">2017-07-05T20:55:00Z</dcterms:modified>
</cp:coreProperties>
</file>