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13" w:rsidRPr="000E33BB" w:rsidRDefault="00C073C8" w:rsidP="000E33BB">
      <w:pPr>
        <w:spacing w:before="120" w:line="360" w:lineRule="auto"/>
        <w:ind w:firstLine="284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sz w:val="20"/>
          <w:szCs w:val="20"/>
        </w:rPr>
        <w:pict>
          <v:rect id="_x0000_s1032" style="position:absolute;left:0;text-align:left;margin-left:95.75pt;margin-top:-5.7pt;width:279.65pt;height:194.25pt;z-index:251671552" filled="f" strokecolor="#0d0d0d [3069]" strokeweight="3pt"/>
        </w:pict>
      </w:r>
      <w:r w:rsidR="00D27E24" w:rsidRPr="00D27E24">
        <w:rPr>
          <w:rFonts w:eastAsia="SimSun"/>
          <w:b/>
          <w:sz w:val="32"/>
          <w:szCs w:val="32"/>
          <w:lang w:eastAsia="zh-CN"/>
        </w:rPr>
        <w:t xml:space="preserve"> </w:t>
      </w:r>
      <w:r w:rsidR="00F84B7B" w:rsidRPr="00F84B7B">
        <w:rPr>
          <w:rFonts w:ascii="Verdana" w:hAnsi="Verdana"/>
          <w:b/>
          <w:sz w:val="24"/>
          <w:szCs w:val="24"/>
        </w:rPr>
        <w:t>KALIP SÖKÜM TALİMATI</w:t>
      </w:r>
      <w:r w:rsidR="00F84B7B" w:rsidRPr="004371D5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0E33BB">
        <w:rPr>
          <w:b/>
          <w:bCs/>
          <w:sz w:val="24"/>
          <w:szCs w:val="24"/>
        </w:rPr>
        <w:br/>
        <w:t xml:space="preserve">     </w:t>
      </w:r>
      <w:r w:rsidR="00F84B7B" w:rsidRPr="00F84B7B">
        <w:rPr>
          <w:noProof/>
        </w:rPr>
        <w:drawing>
          <wp:inline distT="0" distB="0" distL="0" distR="0">
            <wp:extent cx="3160085" cy="2062587"/>
            <wp:effectExtent l="19050" t="0" r="2215" b="0"/>
            <wp:docPr id="48" name="Resim 1" descr="http://www.akpinarbeton.com/tr/wp-content/uploads/2010/07/DSC00574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pinarbeton.com/tr/wp-content/uploads/2010/07/DSC00574-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993" cy="206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B7B" w:rsidRPr="00866E4A" w:rsidRDefault="00F84B7B" w:rsidP="00F84B7B">
      <w:pPr>
        <w:spacing w:before="120" w:line="360" w:lineRule="auto"/>
        <w:ind w:left="426"/>
        <w:jc w:val="both"/>
        <w:rPr>
          <w:rFonts w:ascii="Verdana" w:hAnsi="Verdana" w:cs="Tahoma"/>
          <w:b/>
          <w:bCs/>
        </w:rPr>
      </w:pPr>
    </w:p>
    <w:p w:rsidR="00F84B7B" w:rsidRDefault="00F84B7B" w:rsidP="00F84B7B">
      <w:pPr>
        <w:spacing w:line="360" w:lineRule="auto"/>
        <w:jc w:val="both"/>
        <w:rPr>
          <w:rFonts w:ascii="Verdana" w:hAnsi="Verdana"/>
          <w:color w:val="000000"/>
        </w:rPr>
      </w:pPr>
      <w:r w:rsidRPr="00677093">
        <w:rPr>
          <w:rFonts w:ascii="Verdana" w:hAnsi="Verdana"/>
          <w:b/>
        </w:rPr>
        <w:t>1.AMAÇ:</w:t>
      </w:r>
      <w:r w:rsidRPr="00677093">
        <w:rPr>
          <w:rFonts w:ascii="Verdana" w:hAnsi="Verdana"/>
          <w:color w:val="000000"/>
        </w:rPr>
        <w:t xml:space="preserve"> Bu talimatın amacı, </w:t>
      </w:r>
      <w:r>
        <w:rPr>
          <w:rFonts w:ascii="Verdana" w:hAnsi="Verdana"/>
          <w:color w:val="000000"/>
        </w:rPr>
        <w:t xml:space="preserve">doka </w:t>
      </w:r>
      <w:r w:rsidRPr="00677093">
        <w:rPr>
          <w:rFonts w:ascii="Verdana" w:hAnsi="Verdana"/>
          <w:color w:val="000000"/>
        </w:rPr>
        <w:t>kalıp söküm işini iş sağlığı ve güvenliğine en uygun biçimde yapılmasını sağlamaktır.</w:t>
      </w:r>
    </w:p>
    <w:p w:rsidR="00F84B7B" w:rsidRDefault="00F84B7B" w:rsidP="00F84B7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2.KAPSAM: </w:t>
      </w:r>
      <w:r>
        <w:rPr>
          <w:rFonts w:ascii="Verdana" w:hAnsi="Verdana"/>
        </w:rPr>
        <w:t>Bu talimat kalıp yapım ve söküm işini yapan personeli kapsar.</w:t>
      </w:r>
    </w:p>
    <w:p w:rsidR="00F84B7B" w:rsidRDefault="00F84B7B" w:rsidP="00F84B7B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3.UYGULAMA: </w:t>
      </w:r>
    </w:p>
    <w:p w:rsidR="00F84B7B" w:rsidRPr="00677093" w:rsidRDefault="00F84B7B" w:rsidP="00F84B7B">
      <w:pPr>
        <w:numPr>
          <w:ilvl w:val="0"/>
          <w:numId w:val="43"/>
        </w:numPr>
        <w:tabs>
          <w:tab w:val="clear" w:pos="927"/>
        </w:tabs>
        <w:spacing w:before="120"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677093">
        <w:rPr>
          <w:rFonts w:ascii="Verdana" w:hAnsi="Verdana"/>
        </w:rPr>
        <w:t>Betonarme platformlarının döşeme kenarlarına düşmeyi önleyecek korkuluk yapılacaktır. Bu mümkün olmadığı hallerde, serbest çalışmayı sağlamak için döşeme kenarına korkuluklu iskele yapılacaktır.</w:t>
      </w:r>
    </w:p>
    <w:p w:rsidR="00F84B7B" w:rsidRPr="00677093" w:rsidRDefault="00F84B7B" w:rsidP="00F84B7B">
      <w:pPr>
        <w:numPr>
          <w:ilvl w:val="0"/>
          <w:numId w:val="43"/>
        </w:numPr>
        <w:tabs>
          <w:tab w:val="clear" w:pos="927"/>
        </w:tabs>
        <w:spacing w:before="120"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677093">
        <w:rPr>
          <w:rFonts w:ascii="Verdana" w:hAnsi="Verdana"/>
        </w:rPr>
        <w:t>Betonarme kalıbını taşıyan direklere ızgara çakıldıktan ve üzerin</w:t>
      </w:r>
      <w:r>
        <w:rPr>
          <w:rFonts w:ascii="Verdana" w:hAnsi="Verdana"/>
        </w:rPr>
        <w:t>e kalas konduktan sonra çalışmay</w:t>
      </w:r>
      <w:r w:rsidRPr="00677093">
        <w:rPr>
          <w:rFonts w:ascii="Verdana" w:hAnsi="Verdana"/>
        </w:rPr>
        <w:t xml:space="preserve">a başlanılacaktır. Tavanın 3 metreden yüksek olması halinde ara çalışma platformu yapılmadan, ızgara işinde çalışılmayacaktır. </w:t>
      </w:r>
    </w:p>
    <w:p w:rsidR="00F84B7B" w:rsidRPr="00677093" w:rsidRDefault="00F84B7B" w:rsidP="00F84B7B">
      <w:pPr>
        <w:numPr>
          <w:ilvl w:val="0"/>
          <w:numId w:val="43"/>
        </w:numPr>
        <w:tabs>
          <w:tab w:val="clear" w:pos="927"/>
        </w:tabs>
        <w:spacing w:before="120"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677093">
        <w:rPr>
          <w:rFonts w:ascii="Verdana" w:hAnsi="Verdana"/>
        </w:rPr>
        <w:t>Boşluklara gelen betonarme kolon kalıplarının dikiminde, sıpa iskele, üç</w:t>
      </w:r>
      <w:r>
        <w:rPr>
          <w:rFonts w:ascii="Verdana" w:hAnsi="Verdana"/>
        </w:rPr>
        <w:t>ayaklı</w:t>
      </w:r>
      <w:r w:rsidRPr="00677093">
        <w:rPr>
          <w:rFonts w:ascii="Verdana" w:hAnsi="Verdana"/>
        </w:rPr>
        <w:t xml:space="preserve"> merdiven kullanılması gibi gerekli güvenlik tedbirleri alınacaktır. </w:t>
      </w:r>
    </w:p>
    <w:p w:rsidR="00F84B7B" w:rsidRPr="00677093" w:rsidRDefault="00F84B7B" w:rsidP="00F84B7B">
      <w:pPr>
        <w:numPr>
          <w:ilvl w:val="0"/>
          <w:numId w:val="43"/>
        </w:numPr>
        <w:tabs>
          <w:tab w:val="clear" w:pos="927"/>
        </w:tabs>
        <w:spacing w:before="120"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677093">
        <w:rPr>
          <w:rFonts w:ascii="Verdana" w:hAnsi="Verdana"/>
        </w:rPr>
        <w:t xml:space="preserve">Betonarme kalıplarının kiriş kanatları boşluk tarafından çakılmayacaktır. Zorunlu hallerde gerekli güvenlik tedbirleri alındıktan sonra, boşluk tarafında çalışılabilir. </w:t>
      </w:r>
    </w:p>
    <w:p w:rsidR="00F84B7B" w:rsidRPr="00677093" w:rsidRDefault="00F84B7B" w:rsidP="00F84B7B">
      <w:pPr>
        <w:numPr>
          <w:ilvl w:val="0"/>
          <w:numId w:val="43"/>
        </w:numPr>
        <w:tabs>
          <w:tab w:val="clear" w:pos="927"/>
        </w:tabs>
        <w:spacing w:before="120"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677093">
        <w:rPr>
          <w:rFonts w:ascii="Verdana" w:hAnsi="Verdana"/>
        </w:rPr>
        <w:t xml:space="preserve">Betonarme kalıpları, kiriş tabanlarının kalıp tahtasından önce çakılması gerektiğinde takviye edilmemiş kiriş tabanına basılarak çalışılmayacaktır. </w:t>
      </w:r>
    </w:p>
    <w:p w:rsidR="00F84B7B" w:rsidRDefault="00F84B7B" w:rsidP="00F84B7B">
      <w:pPr>
        <w:numPr>
          <w:ilvl w:val="0"/>
          <w:numId w:val="43"/>
        </w:numPr>
        <w:tabs>
          <w:tab w:val="clear" w:pos="927"/>
        </w:tabs>
        <w:spacing w:before="120"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 w:rsidRPr="00677093">
        <w:rPr>
          <w:rFonts w:ascii="Verdana" w:hAnsi="Verdana"/>
        </w:rPr>
        <w:t xml:space="preserve">Duruma göre betonarme kalıbına uygun olanları aynen uygulanacaktır. Betonarme kalıplarının yeterliliği her beton dökümünden önce kontrol edilerek </w:t>
      </w:r>
      <w:r w:rsidRPr="00677093">
        <w:rPr>
          <w:rFonts w:ascii="Verdana" w:hAnsi="Verdana"/>
          <w:b/>
          <w:bCs/>
        </w:rPr>
        <w:t>yapı iş defterine</w:t>
      </w:r>
      <w:r w:rsidRPr="00677093">
        <w:rPr>
          <w:rFonts w:ascii="Verdana" w:hAnsi="Verdana"/>
        </w:rPr>
        <w:t xml:space="preserve"> yazılacaktır. </w:t>
      </w:r>
    </w:p>
    <w:p w:rsidR="00F84B7B" w:rsidRPr="00677093" w:rsidRDefault="00F84B7B" w:rsidP="00F84B7B">
      <w:pPr>
        <w:numPr>
          <w:ilvl w:val="0"/>
          <w:numId w:val="43"/>
        </w:numPr>
        <w:tabs>
          <w:tab w:val="clear" w:pos="927"/>
        </w:tabs>
        <w:spacing w:before="120"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Kalıp Çalışmaları Esnasında Çalışanların Üzerinde Paraşüt Tipi Emniyet </w:t>
      </w:r>
      <w:proofErr w:type="gramStart"/>
      <w:r>
        <w:rPr>
          <w:rFonts w:ascii="Verdana" w:hAnsi="Verdana"/>
        </w:rPr>
        <w:t>Kemeri  Mutlaka</w:t>
      </w:r>
      <w:proofErr w:type="gramEnd"/>
      <w:r>
        <w:rPr>
          <w:rFonts w:ascii="Verdana" w:hAnsi="Verdana"/>
        </w:rPr>
        <w:t xml:space="preserve"> Olacaktır.</w:t>
      </w:r>
    </w:p>
    <w:p w:rsidR="00F84B7B" w:rsidRPr="007E2C3D" w:rsidRDefault="00F84B7B" w:rsidP="00F84B7B">
      <w:pPr>
        <w:numPr>
          <w:ilvl w:val="0"/>
          <w:numId w:val="43"/>
        </w:numPr>
        <w:tabs>
          <w:tab w:val="clear" w:pos="927"/>
        </w:tabs>
        <w:spacing w:before="120" w:after="0"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7E2C3D">
        <w:rPr>
          <w:rFonts w:ascii="Verdana" w:hAnsi="Verdana"/>
          <w:b/>
        </w:rPr>
        <w:t xml:space="preserve">Kalıp sökme işi aşağıda belirtilen esaslara göre yapılacaktır. </w:t>
      </w:r>
    </w:p>
    <w:p w:rsidR="00F84B7B" w:rsidRPr="00677093" w:rsidRDefault="00F84B7B" w:rsidP="00F84B7B">
      <w:pPr>
        <w:numPr>
          <w:ilvl w:val="1"/>
          <w:numId w:val="43"/>
        </w:numPr>
        <w:tabs>
          <w:tab w:val="clear" w:pos="1647"/>
        </w:tabs>
        <w:spacing w:before="120"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Doka </w:t>
      </w:r>
      <w:r w:rsidRPr="00677093">
        <w:rPr>
          <w:rFonts w:ascii="Verdana" w:hAnsi="Verdana"/>
        </w:rPr>
        <w:t xml:space="preserve">Kalıbı alınacak kısmın önce çaprazları, kolon kanatları alınacak ve saha temizlenecektir. </w:t>
      </w:r>
    </w:p>
    <w:p w:rsidR="00F84B7B" w:rsidRPr="00677093" w:rsidRDefault="00F84B7B" w:rsidP="00F84B7B">
      <w:pPr>
        <w:numPr>
          <w:ilvl w:val="1"/>
          <w:numId w:val="43"/>
        </w:numPr>
        <w:tabs>
          <w:tab w:val="clear" w:pos="1647"/>
        </w:tabs>
        <w:spacing w:before="120" w:after="0" w:line="360" w:lineRule="auto"/>
        <w:jc w:val="both"/>
        <w:rPr>
          <w:rFonts w:ascii="Verdana" w:hAnsi="Verdana"/>
        </w:rPr>
      </w:pPr>
      <w:r w:rsidRPr="00677093">
        <w:rPr>
          <w:rFonts w:ascii="Verdana" w:hAnsi="Verdana"/>
        </w:rPr>
        <w:t xml:space="preserve">Sökme işi en çok iki aksın dikmeleri alınarak yapılacaktır. </w:t>
      </w:r>
    </w:p>
    <w:p w:rsidR="00F84B7B" w:rsidRPr="00677093" w:rsidRDefault="00F84B7B" w:rsidP="00F84B7B">
      <w:pPr>
        <w:numPr>
          <w:ilvl w:val="1"/>
          <w:numId w:val="43"/>
        </w:numPr>
        <w:tabs>
          <w:tab w:val="clear" w:pos="1647"/>
        </w:tabs>
        <w:spacing w:before="120" w:after="0" w:line="360" w:lineRule="auto"/>
        <w:jc w:val="both"/>
        <w:rPr>
          <w:rFonts w:ascii="Verdana" w:hAnsi="Verdana"/>
        </w:rPr>
      </w:pPr>
      <w:r w:rsidRPr="00677093">
        <w:rPr>
          <w:rFonts w:ascii="Verdana" w:hAnsi="Verdana"/>
        </w:rPr>
        <w:t xml:space="preserve">Sökme işini yapan işçiler </w:t>
      </w:r>
      <w:r>
        <w:rPr>
          <w:rFonts w:ascii="Verdana" w:hAnsi="Verdana"/>
        </w:rPr>
        <w:t>doka dikmelerine</w:t>
      </w:r>
      <w:r w:rsidRPr="00677093">
        <w:rPr>
          <w:rFonts w:ascii="Verdana" w:hAnsi="Verdana"/>
        </w:rPr>
        <w:t xml:space="preserve"> tırmanmayacak, sıpa ve benzeri araçlardan yararlanacaklardır. </w:t>
      </w:r>
    </w:p>
    <w:p w:rsidR="00F84B7B" w:rsidRPr="00677093" w:rsidRDefault="00F84B7B" w:rsidP="00F84B7B">
      <w:pPr>
        <w:numPr>
          <w:ilvl w:val="1"/>
          <w:numId w:val="43"/>
        </w:numPr>
        <w:tabs>
          <w:tab w:val="clear" w:pos="1647"/>
        </w:tabs>
        <w:spacing w:before="120" w:after="0" w:line="360" w:lineRule="auto"/>
        <w:jc w:val="both"/>
        <w:rPr>
          <w:rFonts w:ascii="Verdana" w:hAnsi="Verdana"/>
        </w:rPr>
      </w:pPr>
      <w:r w:rsidRPr="00677093">
        <w:rPr>
          <w:rFonts w:ascii="Verdana" w:hAnsi="Verdana"/>
        </w:rPr>
        <w:t xml:space="preserve">Sökülen </w:t>
      </w:r>
      <w:r>
        <w:rPr>
          <w:rFonts w:ascii="Verdana" w:hAnsi="Verdana"/>
        </w:rPr>
        <w:t xml:space="preserve">doka </w:t>
      </w:r>
      <w:r w:rsidRPr="00677093">
        <w:rPr>
          <w:rFonts w:ascii="Verdana" w:hAnsi="Verdana"/>
        </w:rPr>
        <w:t xml:space="preserve">kalıp malzemesi uygun şekilde istif edilecektir. </w:t>
      </w:r>
    </w:p>
    <w:p w:rsidR="00F84B7B" w:rsidRPr="00677093" w:rsidRDefault="00F84B7B" w:rsidP="00F84B7B">
      <w:pPr>
        <w:numPr>
          <w:ilvl w:val="1"/>
          <w:numId w:val="43"/>
        </w:numPr>
        <w:tabs>
          <w:tab w:val="clear" w:pos="1647"/>
        </w:tabs>
        <w:spacing w:before="120" w:after="0" w:line="360" w:lineRule="auto"/>
        <w:jc w:val="both"/>
        <w:rPr>
          <w:rFonts w:ascii="Verdana" w:hAnsi="Verdana"/>
        </w:rPr>
      </w:pPr>
      <w:r w:rsidRPr="00677093">
        <w:rPr>
          <w:rFonts w:ascii="Verdana" w:hAnsi="Verdana"/>
        </w:rPr>
        <w:t xml:space="preserve">Söküm sırasında, </w:t>
      </w:r>
      <w:r>
        <w:rPr>
          <w:rFonts w:ascii="Verdana" w:hAnsi="Verdana"/>
        </w:rPr>
        <w:t xml:space="preserve">doka kalıp </w:t>
      </w:r>
      <w:r w:rsidRPr="00677093">
        <w:rPr>
          <w:rFonts w:ascii="Verdana" w:hAnsi="Verdana"/>
        </w:rPr>
        <w:t xml:space="preserve">söküm yerine sökücüden başka işçiler girmeyecektir. </w:t>
      </w:r>
    </w:p>
    <w:p w:rsidR="00F84B7B" w:rsidRPr="00677093" w:rsidRDefault="00F84B7B" w:rsidP="00F84B7B">
      <w:pPr>
        <w:numPr>
          <w:ilvl w:val="1"/>
          <w:numId w:val="43"/>
        </w:numPr>
        <w:tabs>
          <w:tab w:val="clear" w:pos="1647"/>
        </w:tabs>
        <w:spacing w:before="120" w:after="0" w:line="360" w:lineRule="auto"/>
        <w:jc w:val="both"/>
        <w:rPr>
          <w:rFonts w:ascii="Verdana" w:hAnsi="Verdana"/>
        </w:rPr>
      </w:pPr>
      <w:r w:rsidRPr="00677093">
        <w:rPr>
          <w:rFonts w:ascii="Verdana" w:hAnsi="Verdana"/>
        </w:rPr>
        <w:t xml:space="preserve">Dış yüz ve boşluk kısımlarda düşmeğe karşı gerekli güvenlik tedbirleri alınacaktır. </w:t>
      </w:r>
    </w:p>
    <w:p w:rsidR="00F84B7B" w:rsidRDefault="00F84B7B" w:rsidP="00F84B7B">
      <w:pPr>
        <w:numPr>
          <w:ilvl w:val="1"/>
          <w:numId w:val="43"/>
        </w:numPr>
        <w:tabs>
          <w:tab w:val="clear" w:pos="1647"/>
        </w:tabs>
        <w:spacing w:before="120" w:after="0" w:line="360" w:lineRule="auto"/>
        <w:jc w:val="both"/>
        <w:rPr>
          <w:rFonts w:ascii="Verdana" w:hAnsi="Verdana"/>
        </w:rPr>
      </w:pPr>
      <w:r w:rsidRPr="00677093">
        <w:rPr>
          <w:rFonts w:ascii="Verdana" w:hAnsi="Verdana"/>
        </w:rPr>
        <w:t xml:space="preserve">Kalıp malzemesinin yere indirilmesi veya yukarıya çıkarılması için malzeme dengeli olarak, iki noktadan bağlanacaktır. </w:t>
      </w:r>
    </w:p>
    <w:p w:rsidR="00F84B7B" w:rsidRDefault="00F84B7B" w:rsidP="00F84B7B">
      <w:pPr>
        <w:numPr>
          <w:ilvl w:val="1"/>
          <w:numId w:val="43"/>
        </w:numPr>
        <w:tabs>
          <w:tab w:val="clear" w:pos="1647"/>
        </w:tabs>
        <w:spacing w:before="120"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Doka kalıp </w:t>
      </w:r>
      <w:proofErr w:type="spellStart"/>
      <w:r>
        <w:rPr>
          <w:rFonts w:ascii="Verdana" w:hAnsi="Verdana"/>
        </w:rPr>
        <w:t>taylot</w:t>
      </w:r>
      <w:proofErr w:type="spellEnd"/>
      <w:r>
        <w:rPr>
          <w:rFonts w:ascii="Verdana" w:hAnsi="Verdana"/>
        </w:rPr>
        <w:t xml:space="preserve"> demirleri kelebek ile sıkı bir şekilde </w:t>
      </w:r>
      <w:proofErr w:type="spellStart"/>
      <w:r>
        <w:rPr>
          <w:rFonts w:ascii="Verdana" w:hAnsi="Verdana"/>
        </w:rPr>
        <w:t>bağlanıcaktır</w:t>
      </w:r>
      <w:proofErr w:type="spellEnd"/>
      <w:r>
        <w:rPr>
          <w:rFonts w:ascii="Verdana" w:hAnsi="Verdana"/>
        </w:rPr>
        <w:t>.</w:t>
      </w:r>
    </w:p>
    <w:p w:rsidR="00F84B7B" w:rsidRDefault="00F84B7B" w:rsidP="00F84B7B">
      <w:pPr>
        <w:numPr>
          <w:ilvl w:val="1"/>
          <w:numId w:val="43"/>
        </w:numPr>
        <w:tabs>
          <w:tab w:val="clear" w:pos="1647"/>
        </w:tabs>
        <w:spacing w:before="120"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Doka kalıp üst kanatları takılırken </w:t>
      </w:r>
      <w:proofErr w:type="spellStart"/>
      <w:r>
        <w:rPr>
          <w:rFonts w:ascii="Verdana" w:hAnsi="Verdana"/>
        </w:rPr>
        <w:t>taylot</w:t>
      </w:r>
      <w:proofErr w:type="spellEnd"/>
      <w:r>
        <w:rPr>
          <w:rFonts w:ascii="Verdana" w:hAnsi="Verdana"/>
        </w:rPr>
        <w:t xml:space="preserve"> demirleri üzerine çıkılmayacaktır, sıpa iskele ve merdivenlerden yaralanılacaktır.</w:t>
      </w:r>
    </w:p>
    <w:p w:rsidR="00F84B7B" w:rsidRPr="00677093" w:rsidRDefault="00F84B7B" w:rsidP="00F84B7B">
      <w:pPr>
        <w:numPr>
          <w:ilvl w:val="1"/>
          <w:numId w:val="43"/>
        </w:numPr>
        <w:tabs>
          <w:tab w:val="clear" w:pos="1647"/>
        </w:tabs>
        <w:spacing w:before="120"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Söküm Esnasında Çalışanların Üzerinde Paraşüt Tipi Emniyet Kemeri Mutlaka Olacaktır.</w:t>
      </w:r>
    </w:p>
    <w:p w:rsidR="00F84B7B" w:rsidRDefault="00F84B7B" w:rsidP="00F84B7B">
      <w:pPr>
        <w:tabs>
          <w:tab w:val="left" w:pos="851"/>
        </w:tabs>
        <w:spacing w:before="120" w:line="360" w:lineRule="auto"/>
        <w:rPr>
          <w:rFonts w:ascii="Verdana" w:hAnsi="Verdana" w:cs="Arial"/>
        </w:rPr>
      </w:pPr>
    </w:p>
    <w:p w:rsidR="00F84B7B" w:rsidRDefault="00F84B7B" w:rsidP="00F84B7B">
      <w:pPr>
        <w:tabs>
          <w:tab w:val="left" w:pos="851"/>
        </w:tabs>
        <w:spacing w:before="120" w:line="360" w:lineRule="auto"/>
        <w:rPr>
          <w:rFonts w:ascii="Verdana" w:hAnsi="Verdana" w:cs="Arial"/>
        </w:rPr>
      </w:pPr>
    </w:p>
    <w:p w:rsidR="00F84B7B" w:rsidRDefault="00F84B7B" w:rsidP="00F84B7B">
      <w:pPr>
        <w:tabs>
          <w:tab w:val="left" w:pos="851"/>
        </w:tabs>
        <w:spacing w:before="120" w:line="360" w:lineRule="auto"/>
        <w:rPr>
          <w:rFonts w:ascii="Verdana" w:hAnsi="Verdana" w:cs="Arial"/>
        </w:rPr>
      </w:pPr>
    </w:p>
    <w:p w:rsidR="00F84B7B" w:rsidRDefault="00F84B7B" w:rsidP="00F84B7B">
      <w:pPr>
        <w:tabs>
          <w:tab w:val="left" w:pos="851"/>
        </w:tabs>
        <w:spacing w:before="120" w:line="360" w:lineRule="auto"/>
        <w:rPr>
          <w:rFonts w:ascii="Verdana" w:hAnsi="Verdana" w:cs="Arial"/>
        </w:rPr>
      </w:pPr>
    </w:p>
    <w:p w:rsidR="00F84B7B" w:rsidRPr="00866E4A" w:rsidRDefault="00F84B7B" w:rsidP="00F84B7B">
      <w:pPr>
        <w:tabs>
          <w:tab w:val="left" w:pos="851"/>
        </w:tabs>
        <w:spacing w:before="120" w:line="360" w:lineRule="auto"/>
        <w:rPr>
          <w:rFonts w:ascii="Verdana" w:hAnsi="Verdana" w:cs="Arial"/>
        </w:rPr>
      </w:pPr>
    </w:p>
    <w:p w:rsidR="00131CEC" w:rsidRDefault="00C073C8" w:rsidP="004026EC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.4pt;margin-top:6.5pt;width:408pt;height:25.5pt;z-index:251669504">
            <v:shadow on="t" type="perspective" opacity=".5" origin="-.5,.5" offset="0,0" matrix=",92680f,,,,-95367431641e-17"/>
            <v:textbox style="mso-next-textbox:#_x0000_s1030">
              <w:txbxContent>
                <w:p w:rsidR="00CC0190" w:rsidRPr="00A80834" w:rsidRDefault="00CC0190" w:rsidP="005A007A">
                  <w:pPr>
                    <w:pStyle w:val="AltKonuBal"/>
                    <w:jc w:val="center"/>
                    <w:rPr>
                      <w:rStyle w:val="HafifBavuru"/>
                    </w:rPr>
                  </w:pPr>
                  <w:r w:rsidRPr="00A80834">
                    <w:rPr>
                      <w:rStyle w:val="HafifBavuru"/>
                    </w:rPr>
                    <w:t>KULLANILACAK KİŞİSEL KORUYUCU DONANIMLAR (KKD)</w:t>
                  </w:r>
                </w:p>
              </w:txbxContent>
            </v:textbox>
          </v:shape>
        </w:pict>
      </w:r>
    </w:p>
    <w:p w:rsidR="00177EDE" w:rsidRDefault="00177EDE" w:rsidP="004026EC"/>
    <w:tbl>
      <w:tblPr>
        <w:tblpPr w:leftFromText="141" w:rightFromText="141" w:vertAnchor="text" w:horzAnchor="margin" w:tblpXSpec="center" w:tblpY="357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2131"/>
        <w:gridCol w:w="1986"/>
        <w:gridCol w:w="1753"/>
        <w:gridCol w:w="2219"/>
      </w:tblGrid>
      <w:tr w:rsidR="00B52D24" w:rsidTr="00CC0190">
        <w:trPr>
          <w:trHeight w:val="254"/>
        </w:trPr>
        <w:tc>
          <w:tcPr>
            <w:tcW w:w="1997" w:type="dxa"/>
          </w:tcPr>
          <w:p w:rsidR="00B52D24" w:rsidRPr="00F77A7F" w:rsidRDefault="00B52D24" w:rsidP="00CC0190">
            <w:pPr>
              <w:tabs>
                <w:tab w:val="right" w:pos="9072"/>
              </w:tabs>
              <w:ind w:left="84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F77A7F">
              <w:rPr>
                <w:b/>
                <w:color w:val="404040" w:themeColor="text1" w:themeTint="BF"/>
                <w:sz w:val="24"/>
                <w:szCs w:val="24"/>
              </w:rPr>
              <w:t>BARET</w:t>
            </w:r>
          </w:p>
        </w:tc>
        <w:tc>
          <w:tcPr>
            <w:tcW w:w="2131" w:type="dxa"/>
          </w:tcPr>
          <w:p w:rsidR="00B52D24" w:rsidRPr="00F77A7F" w:rsidRDefault="00B52D24" w:rsidP="00CC0190">
            <w:pPr>
              <w:tabs>
                <w:tab w:val="right" w:pos="9072"/>
              </w:tabs>
              <w:ind w:left="-1874" w:right="-205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F77A7F">
              <w:rPr>
                <w:b/>
                <w:color w:val="404040" w:themeColor="text1" w:themeTint="BF"/>
                <w:sz w:val="24"/>
                <w:szCs w:val="24"/>
              </w:rPr>
              <w:t>İŞ AYAKKABISI</w:t>
            </w:r>
          </w:p>
        </w:tc>
        <w:tc>
          <w:tcPr>
            <w:tcW w:w="1986" w:type="dxa"/>
          </w:tcPr>
          <w:p w:rsidR="00B52D24" w:rsidRPr="00F77A7F" w:rsidRDefault="00B52D24" w:rsidP="00CC0190">
            <w:pPr>
              <w:tabs>
                <w:tab w:val="right" w:pos="9072"/>
              </w:tabs>
              <w:ind w:left="-1737" w:right="-1765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F77A7F">
              <w:rPr>
                <w:b/>
                <w:color w:val="404040" w:themeColor="text1" w:themeTint="BF"/>
                <w:sz w:val="24"/>
                <w:szCs w:val="24"/>
              </w:rPr>
              <w:t>ATÖLYE GÖZLÜĞÜ</w:t>
            </w:r>
          </w:p>
        </w:tc>
        <w:tc>
          <w:tcPr>
            <w:tcW w:w="1753" w:type="dxa"/>
          </w:tcPr>
          <w:p w:rsidR="00B52D24" w:rsidRPr="00F77A7F" w:rsidRDefault="00B52D24" w:rsidP="00CC0190">
            <w:pPr>
              <w:tabs>
                <w:tab w:val="right" w:pos="9072"/>
              </w:tabs>
              <w:ind w:left="-1737" w:right="-148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İŞ ELBİSESİ</w:t>
            </w:r>
          </w:p>
        </w:tc>
        <w:tc>
          <w:tcPr>
            <w:tcW w:w="2219" w:type="dxa"/>
          </w:tcPr>
          <w:p w:rsidR="00B52D24" w:rsidRPr="00F77A7F" w:rsidRDefault="00B52D24" w:rsidP="00CC0190">
            <w:pPr>
              <w:tabs>
                <w:tab w:val="left" w:pos="1846"/>
                <w:tab w:val="right" w:pos="9072"/>
              </w:tabs>
              <w:ind w:left="-1346" w:right="-148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ATÖLYE İŞ ELDİVENİ</w:t>
            </w:r>
          </w:p>
        </w:tc>
      </w:tr>
      <w:tr w:rsidR="00B52D24" w:rsidTr="00CC0190">
        <w:trPr>
          <w:trHeight w:val="162"/>
        </w:trPr>
        <w:tc>
          <w:tcPr>
            <w:tcW w:w="1997" w:type="dxa"/>
          </w:tcPr>
          <w:p w:rsidR="00B52D24" w:rsidRPr="00F77A7F" w:rsidRDefault="00B52D24" w:rsidP="00CC0190">
            <w:pPr>
              <w:tabs>
                <w:tab w:val="right" w:pos="9072"/>
              </w:tabs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77A7F">
              <w:rPr>
                <w:color w:val="404040" w:themeColor="text1" w:themeTint="BF"/>
                <w:sz w:val="24"/>
                <w:szCs w:val="24"/>
              </w:rPr>
              <w:t>CE EN 397</w:t>
            </w:r>
          </w:p>
        </w:tc>
        <w:tc>
          <w:tcPr>
            <w:tcW w:w="2131" w:type="dxa"/>
          </w:tcPr>
          <w:p w:rsidR="00B52D24" w:rsidRPr="00F77A7F" w:rsidRDefault="00B52D24" w:rsidP="00CC0190">
            <w:pPr>
              <w:tabs>
                <w:tab w:val="right" w:pos="9072"/>
              </w:tabs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77A7F">
              <w:rPr>
                <w:color w:val="404040" w:themeColor="text1" w:themeTint="BF"/>
                <w:sz w:val="24"/>
                <w:szCs w:val="24"/>
              </w:rPr>
              <w:t>CE EN 345 S3</w:t>
            </w:r>
          </w:p>
        </w:tc>
        <w:tc>
          <w:tcPr>
            <w:tcW w:w="1986" w:type="dxa"/>
          </w:tcPr>
          <w:p w:rsidR="00B52D24" w:rsidRPr="00F77A7F" w:rsidRDefault="00B52D24" w:rsidP="00CC0190">
            <w:pPr>
              <w:tabs>
                <w:tab w:val="right" w:pos="9072"/>
              </w:tabs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77A7F">
              <w:rPr>
                <w:color w:val="404040" w:themeColor="text1" w:themeTint="BF"/>
                <w:sz w:val="24"/>
                <w:szCs w:val="24"/>
              </w:rPr>
              <w:t>CE EN 166</w:t>
            </w:r>
          </w:p>
        </w:tc>
        <w:tc>
          <w:tcPr>
            <w:tcW w:w="1753" w:type="dxa"/>
          </w:tcPr>
          <w:p w:rsidR="00B52D24" w:rsidRPr="00F77A7F" w:rsidRDefault="00B52D24" w:rsidP="00CC0190">
            <w:pPr>
              <w:tabs>
                <w:tab w:val="right" w:pos="9072"/>
              </w:tabs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77A7F">
              <w:rPr>
                <w:color w:val="404040" w:themeColor="text1" w:themeTint="BF"/>
                <w:sz w:val="24"/>
                <w:szCs w:val="24"/>
              </w:rPr>
              <w:t xml:space="preserve">CE EN </w:t>
            </w:r>
            <w:r>
              <w:rPr>
                <w:color w:val="404040" w:themeColor="text1" w:themeTint="BF"/>
                <w:sz w:val="24"/>
                <w:szCs w:val="24"/>
              </w:rPr>
              <w:t>340</w:t>
            </w:r>
          </w:p>
        </w:tc>
        <w:tc>
          <w:tcPr>
            <w:tcW w:w="2219" w:type="dxa"/>
          </w:tcPr>
          <w:p w:rsidR="00B52D24" w:rsidRPr="00F77A7F" w:rsidRDefault="00B52D24" w:rsidP="00CC0190">
            <w:pPr>
              <w:tabs>
                <w:tab w:val="right" w:pos="9072"/>
              </w:tabs>
              <w:jc w:val="center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CE EN 420</w:t>
            </w:r>
          </w:p>
        </w:tc>
      </w:tr>
      <w:tr w:rsidR="00B52D24" w:rsidTr="00CC0190">
        <w:trPr>
          <w:trHeight w:val="1432"/>
        </w:trPr>
        <w:tc>
          <w:tcPr>
            <w:tcW w:w="1997" w:type="dxa"/>
          </w:tcPr>
          <w:p w:rsidR="00B52D24" w:rsidRDefault="00B52D24" w:rsidP="00CC0190">
            <w:pPr>
              <w:tabs>
                <w:tab w:val="right" w:pos="9072"/>
              </w:tabs>
              <w:ind w:left="174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45085</wp:posOffset>
                  </wp:positionV>
                  <wp:extent cx="1095375" cy="771525"/>
                  <wp:effectExtent l="19050" t="0" r="9525" b="0"/>
                  <wp:wrapNone/>
                  <wp:docPr id="14" name="Resim 1" descr="Baret Standart Sarı Üretici Fiyatına 4,50 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et Standart Sarı Üretici Fiyatına 4,50 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1" w:type="dxa"/>
          </w:tcPr>
          <w:p w:rsidR="00B52D24" w:rsidRDefault="00C073C8" w:rsidP="00CC0190">
            <w:pPr>
              <w:tabs>
                <w:tab w:val="right" w:pos="9072"/>
              </w:tabs>
              <w:ind w:left="174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0" type="#_x0000_t202" style="position:absolute;left:0;text-align:left;margin-left:73.75pt;margin-top:11.6pt;width:21pt;height:19.55pt;z-index:251686912;mso-position-horizontal-relative:text;mso-position-vertical-relative:text" strokecolor="white [3212]">
                  <v:textbox style="mso-next-textbox:#_x0000_s1040">
                    <w:txbxContent>
                      <w:p w:rsidR="00CC0190" w:rsidRDefault="00CC0190" w:rsidP="00B52D24"/>
                    </w:txbxContent>
                  </v:textbox>
                </v:shape>
              </w:pict>
            </w:r>
            <w:r w:rsidR="00B52D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63500</wp:posOffset>
                  </wp:positionV>
                  <wp:extent cx="1078865" cy="781050"/>
                  <wp:effectExtent l="19050" t="0" r="6985" b="0"/>
                  <wp:wrapNone/>
                  <wp:docPr id="15" name="Resim 4" descr="http://www.isguvenligimerkezi.com/images/a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sguvenligimerkezi.com/images/a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1038" type="#_x0000_t202" style="position:absolute;left:0;text-align:left;margin-left:77.65pt;margin-top:7.3pt;width:23.25pt;height:24pt;z-index:251681792;mso-position-horizontal-relative:text;mso-position-vertical-relative:text" strokecolor="white [3212]">
                  <v:textbox style="mso-next-textbox:#_x0000_s1038">
                    <w:txbxContent>
                      <w:p w:rsidR="00CC0190" w:rsidRDefault="00CC0190" w:rsidP="00B52D24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9" type="#_x0000_t202" style="position:absolute;left:0;text-align:left;margin-left:77.65pt;margin-top:7.3pt;width:23.25pt;height:24pt;z-index:251682816;mso-position-horizontal-relative:text;mso-position-vertical-relative:text" fillcolor="#eeece1 [3214]" strokecolor="white [3212]">
                  <v:textbox style="mso-next-textbox:#_x0000_s1039">
                    <w:txbxContent>
                      <w:p w:rsidR="00CC0190" w:rsidRDefault="00CC0190" w:rsidP="00B52D24"/>
                    </w:txbxContent>
                  </v:textbox>
                </v:shape>
              </w:pict>
            </w:r>
          </w:p>
        </w:tc>
        <w:tc>
          <w:tcPr>
            <w:tcW w:w="1986" w:type="dxa"/>
          </w:tcPr>
          <w:p w:rsidR="00B52D24" w:rsidRDefault="00B52D24" w:rsidP="00CC0190">
            <w:pPr>
              <w:tabs>
                <w:tab w:val="right" w:pos="9072"/>
              </w:tabs>
              <w:ind w:left="174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49530</wp:posOffset>
                  </wp:positionV>
                  <wp:extent cx="1066800" cy="809625"/>
                  <wp:effectExtent l="19050" t="0" r="0" b="0"/>
                  <wp:wrapNone/>
                  <wp:docPr id="16" name="Resim 13" descr="http://www.idealisguvenligi.com.tr/uploadimg/gozluk/north/3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dealisguvenligi.com.tr/uploadimg/gozluk/north/3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3" w:type="dxa"/>
          </w:tcPr>
          <w:p w:rsidR="00B52D24" w:rsidRDefault="00B52D24" w:rsidP="00CC0190">
            <w:pPr>
              <w:tabs>
                <w:tab w:val="right" w:pos="9072"/>
              </w:tabs>
              <w:ind w:left="1747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269365</wp:posOffset>
                  </wp:positionH>
                  <wp:positionV relativeFrom="paragraph">
                    <wp:posOffset>46355</wp:posOffset>
                  </wp:positionV>
                  <wp:extent cx="533400" cy="790575"/>
                  <wp:effectExtent l="19050" t="0" r="0" b="0"/>
                  <wp:wrapNone/>
                  <wp:docPr id="12" name="Resim 10" descr="http://www.isguvenligi.info/images/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sguvenligi.info/images/t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9" w:type="dxa"/>
          </w:tcPr>
          <w:p w:rsidR="00B52D24" w:rsidRDefault="00B52D24" w:rsidP="00CC0190">
            <w:pPr>
              <w:tabs>
                <w:tab w:val="right" w:pos="9072"/>
              </w:tabs>
              <w:ind w:left="1747"/>
              <w:rPr>
                <w:noProof/>
              </w:rPr>
            </w:pPr>
            <w:r w:rsidRPr="003B7EAC"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63500</wp:posOffset>
                  </wp:positionV>
                  <wp:extent cx="828675" cy="762000"/>
                  <wp:effectExtent l="19050" t="0" r="9525" b="0"/>
                  <wp:wrapNone/>
                  <wp:docPr id="20" name="Resim 1" descr="http://www.iges.com.tr/uploads/538%20_normal%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ges.com.tr/uploads/538%20_normal%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2044D" w:rsidRDefault="0012044D" w:rsidP="00DE29C6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D95210" w:rsidRDefault="00D95210" w:rsidP="00DE29C6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8640B5" w:rsidRDefault="008640B5" w:rsidP="00DE29C6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DE29C6" w:rsidRDefault="006958A3" w:rsidP="00DE29C6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  <w:bCs/>
        </w:rPr>
      </w:pPr>
      <w:r w:rsidRPr="00EB4526">
        <w:rPr>
          <w:rFonts w:eastAsia="Times New Roman"/>
        </w:rPr>
        <w:t xml:space="preserve">İş yeri </w:t>
      </w:r>
      <w:r w:rsidRPr="00EB4526">
        <w:rPr>
          <w:rFonts w:eastAsia="Times New Roman"/>
          <w:bCs/>
        </w:rPr>
        <w:t xml:space="preserve">tarafından tutanak halinde hazırlanan Talimatı </w:t>
      </w:r>
      <w:proofErr w:type="gramStart"/>
      <w:r w:rsidRPr="00EB4526">
        <w:rPr>
          <w:rFonts w:eastAsia="Times New Roman"/>
          <w:bCs/>
        </w:rPr>
        <w:t>okudum .</w:t>
      </w:r>
      <w:proofErr w:type="gramEnd"/>
      <w:r w:rsidRPr="00EB4526">
        <w:rPr>
          <w:rFonts w:eastAsia="Times New Roman"/>
          <w:bCs/>
        </w:rPr>
        <w:t xml:space="preserve"> Bir suretini aldım, diğer suretini de iş yerine verdim. Talimatta açıklanan kurallara uyacağımı beyan ve kabul ederim. İş bu talimatı tam </w:t>
      </w:r>
      <w:r w:rsidRPr="00EB4526">
        <w:rPr>
          <w:rFonts w:eastAsia="Times New Roman"/>
        </w:rPr>
        <w:t xml:space="preserve">sıhhatte </w:t>
      </w:r>
      <w:r w:rsidRPr="00EB4526">
        <w:rPr>
          <w:rFonts w:eastAsia="Times New Roman"/>
          <w:bCs/>
        </w:rPr>
        <w:t>olarak, kendi rızamla isteyerek ve bilerek imzaladım.</w:t>
      </w:r>
    </w:p>
    <w:p w:rsidR="008640B5" w:rsidRDefault="008640B5" w:rsidP="00DE29C6">
      <w:pPr>
        <w:shd w:val="clear" w:color="auto" w:fill="FFFFFF"/>
        <w:spacing w:before="454" w:line="227" w:lineRule="exact"/>
        <w:ind w:right="18"/>
        <w:jc w:val="both"/>
      </w:pPr>
    </w:p>
    <w:tbl>
      <w:tblPr>
        <w:tblW w:w="808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</w:tblGrid>
      <w:tr w:rsidR="008E4F07" w:rsidRPr="008E4F07" w:rsidTr="008E4F07">
        <w:trPr>
          <w:trHeight w:val="364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TEBLİĞ EDEN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TEBELLÜĞ EDEN</w:t>
            </w: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F07" w:rsidRPr="008E4F07" w:rsidTr="008E4F07">
        <w:trPr>
          <w:trHeight w:val="364"/>
          <w:jc w:val="center"/>
        </w:trPr>
        <w:tc>
          <w:tcPr>
            <w:tcW w:w="4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4F07" w:rsidRPr="008E4F07" w:rsidTr="008E4F07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F07" w:rsidRPr="008E4F07" w:rsidTr="008E4F07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TARİH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TARİH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F07" w:rsidRPr="008E4F07" w:rsidTr="008E4F07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77EDE" w:rsidRDefault="00177EDE" w:rsidP="008E4F07">
      <w:pPr>
        <w:tabs>
          <w:tab w:val="left" w:pos="3439"/>
        </w:tabs>
      </w:pPr>
    </w:p>
    <w:p w:rsidR="00177EDE" w:rsidRPr="008E4F07" w:rsidRDefault="00177EDE" w:rsidP="004026EC"/>
    <w:sectPr w:rsidR="00177EDE" w:rsidRPr="008E4F07" w:rsidSect="00656E78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C8" w:rsidRDefault="00C073C8" w:rsidP="00124B7C">
      <w:pPr>
        <w:spacing w:after="0" w:line="240" w:lineRule="auto"/>
      </w:pPr>
      <w:r>
        <w:separator/>
      </w:r>
    </w:p>
  </w:endnote>
  <w:endnote w:type="continuationSeparator" w:id="0">
    <w:p w:rsidR="00C073C8" w:rsidRDefault="00C073C8" w:rsidP="001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C8" w:rsidRDefault="00C073C8" w:rsidP="00124B7C">
      <w:pPr>
        <w:spacing w:after="0" w:line="240" w:lineRule="auto"/>
      </w:pPr>
      <w:r>
        <w:separator/>
      </w:r>
    </w:p>
  </w:footnote>
  <w:footnote w:type="continuationSeparator" w:id="0">
    <w:p w:rsidR="00C073C8" w:rsidRDefault="00C073C8" w:rsidP="0012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8C2D4C"/>
    <w:lvl w:ilvl="0">
      <w:numFmt w:val="bullet"/>
      <w:lvlText w:val="*"/>
      <w:lvlJc w:val="left"/>
    </w:lvl>
  </w:abstractNum>
  <w:abstractNum w:abstractNumId="1">
    <w:nsid w:val="0171072F"/>
    <w:multiLevelType w:val="hybridMultilevel"/>
    <w:tmpl w:val="A300DAAE"/>
    <w:lvl w:ilvl="0" w:tplc="4F0E2D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A3C3B"/>
    <w:multiLevelType w:val="singleLevel"/>
    <w:tmpl w:val="B728055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050E1521"/>
    <w:multiLevelType w:val="singleLevel"/>
    <w:tmpl w:val="AFD4F7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A771D27"/>
    <w:multiLevelType w:val="hybridMultilevel"/>
    <w:tmpl w:val="501A60EC"/>
    <w:lvl w:ilvl="0" w:tplc="465C9A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67B1B"/>
    <w:multiLevelType w:val="hybridMultilevel"/>
    <w:tmpl w:val="26D042A6"/>
    <w:lvl w:ilvl="0" w:tplc="465C9A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6">
    <w:nsid w:val="10594771"/>
    <w:multiLevelType w:val="singleLevel"/>
    <w:tmpl w:val="17AA44E8"/>
    <w:lvl w:ilvl="0">
      <w:start w:val="16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58F48D0"/>
    <w:multiLevelType w:val="hybridMultilevel"/>
    <w:tmpl w:val="319EE54E"/>
    <w:lvl w:ilvl="0" w:tplc="465C9A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41AA3"/>
    <w:multiLevelType w:val="hybridMultilevel"/>
    <w:tmpl w:val="31ACE18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A5581A"/>
    <w:multiLevelType w:val="singleLevel"/>
    <w:tmpl w:val="36C6BCE4"/>
    <w:lvl w:ilvl="0">
      <w:start w:val="5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25FC62AE"/>
    <w:multiLevelType w:val="singleLevel"/>
    <w:tmpl w:val="76D4463E"/>
    <w:lvl w:ilvl="0">
      <w:start w:val="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1">
    <w:nsid w:val="267A48CF"/>
    <w:multiLevelType w:val="hybridMultilevel"/>
    <w:tmpl w:val="63B0F42E"/>
    <w:lvl w:ilvl="0" w:tplc="465C9A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14CD8C">
      <w:start w:val="1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7103842"/>
    <w:multiLevelType w:val="singleLevel"/>
    <w:tmpl w:val="EB1AC9AA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3">
    <w:nsid w:val="278F5277"/>
    <w:multiLevelType w:val="hybridMultilevel"/>
    <w:tmpl w:val="C7C083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F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F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">
    <w:nsid w:val="29705D89"/>
    <w:multiLevelType w:val="hybridMultilevel"/>
    <w:tmpl w:val="16B466A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A378B0"/>
    <w:multiLevelType w:val="hybridMultilevel"/>
    <w:tmpl w:val="FB4E6F78"/>
    <w:lvl w:ilvl="0" w:tplc="EA9AA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ECE024">
      <w:numFmt w:val="none"/>
      <w:lvlText w:val=""/>
      <w:lvlJc w:val="left"/>
      <w:pPr>
        <w:tabs>
          <w:tab w:val="num" w:pos="360"/>
        </w:tabs>
      </w:pPr>
    </w:lvl>
    <w:lvl w:ilvl="2" w:tplc="514A0038">
      <w:numFmt w:val="none"/>
      <w:lvlText w:val=""/>
      <w:lvlJc w:val="left"/>
      <w:pPr>
        <w:tabs>
          <w:tab w:val="num" w:pos="360"/>
        </w:tabs>
      </w:pPr>
    </w:lvl>
    <w:lvl w:ilvl="3" w:tplc="B646213C">
      <w:numFmt w:val="none"/>
      <w:lvlText w:val=""/>
      <w:lvlJc w:val="left"/>
      <w:pPr>
        <w:tabs>
          <w:tab w:val="num" w:pos="360"/>
        </w:tabs>
      </w:pPr>
    </w:lvl>
    <w:lvl w:ilvl="4" w:tplc="40349E9E">
      <w:numFmt w:val="none"/>
      <w:lvlText w:val=""/>
      <w:lvlJc w:val="left"/>
      <w:pPr>
        <w:tabs>
          <w:tab w:val="num" w:pos="360"/>
        </w:tabs>
      </w:pPr>
    </w:lvl>
    <w:lvl w:ilvl="5" w:tplc="B56C7B46">
      <w:numFmt w:val="none"/>
      <w:lvlText w:val=""/>
      <w:lvlJc w:val="left"/>
      <w:pPr>
        <w:tabs>
          <w:tab w:val="num" w:pos="360"/>
        </w:tabs>
      </w:pPr>
    </w:lvl>
    <w:lvl w:ilvl="6" w:tplc="968635E2">
      <w:numFmt w:val="none"/>
      <w:lvlText w:val=""/>
      <w:lvlJc w:val="left"/>
      <w:pPr>
        <w:tabs>
          <w:tab w:val="num" w:pos="360"/>
        </w:tabs>
      </w:pPr>
    </w:lvl>
    <w:lvl w:ilvl="7" w:tplc="6B0AFC10">
      <w:numFmt w:val="none"/>
      <w:lvlText w:val=""/>
      <w:lvlJc w:val="left"/>
      <w:pPr>
        <w:tabs>
          <w:tab w:val="num" w:pos="360"/>
        </w:tabs>
      </w:pPr>
    </w:lvl>
    <w:lvl w:ilvl="8" w:tplc="9B7A406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F5347A2"/>
    <w:multiLevelType w:val="hybridMultilevel"/>
    <w:tmpl w:val="6C36E89C"/>
    <w:lvl w:ilvl="0" w:tplc="53D0A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1F42D0"/>
    <w:multiLevelType w:val="singleLevel"/>
    <w:tmpl w:val="D770821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9">
    <w:nsid w:val="3A255992"/>
    <w:multiLevelType w:val="hybridMultilevel"/>
    <w:tmpl w:val="279255C6"/>
    <w:lvl w:ilvl="0" w:tplc="6CD47D08">
      <w:start w:val="1"/>
      <w:numFmt w:val="decimal"/>
      <w:lvlText w:val="3.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1EBEB1C6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C1537DA"/>
    <w:multiLevelType w:val="hybridMultilevel"/>
    <w:tmpl w:val="F00A5E6C"/>
    <w:lvl w:ilvl="0" w:tplc="53D0A89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>
    <w:nsid w:val="3D4A7B81"/>
    <w:multiLevelType w:val="hybridMultilevel"/>
    <w:tmpl w:val="C9A8D1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04671"/>
    <w:multiLevelType w:val="hybridMultilevel"/>
    <w:tmpl w:val="3C6684E8"/>
    <w:lvl w:ilvl="0" w:tplc="4D24E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0D55A1"/>
    <w:multiLevelType w:val="multilevel"/>
    <w:tmpl w:val="A3F8E2E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49"/>
        </w:tabs>
        <w:ind w:left="749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24">
    <w:nsid w:val="60B836B1"/>
    <w:multiLevelType w:val="hybridMultilevel"/>
    <w:tmpl w:val="35F43EFA"/>
    <w:lvl w:ilvl="0" w:tplc="8DC8A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41B66"/>
    <w:multiLevelType w:val="singleLevel"/>
    <w:tmpl w:val="9244A39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6">
    <w:nsid w:val="64845F99"/>
    <w:multiLevelType w:val="hybridMultilevel"/>
    <w:tmpl w:val="109C7B7A"/>
    <w:lvl w:ilvl="0" w:tplc="65B07D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B526A3"/>
    <w:multiLevelType w:val="hybridMultilevel"/>
    <w:tmpl w:val="6FF46694"/>
    <w:lvl w:ilvl="0" w:tplc="16F64B7A">
      <w:start w:val="1"/>
      <w:numFmt w:val="ordinal"/>
      <w:pStyle w:val="ALT31"/>
      <w:lvlText w:val="4.%1"/>
      <w:lvlJc w:val="right"/>
      <w:pPr>
        <w:tabs>
          <w:tab w:val="num" w:pos="3050"/>
        </w:tabs>
        <w:ind w:left="3050" w:hanging="17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5F245F4"/>
    <w:multiLevelType w:val="hybridMultilevel"/>
    <w:tmpl w:val="7ED6517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CB1282"/>
    <w:multiLevelType w:val="hybridMultilevel"/>
    <w:tmpl w:val="852EC546"/>
    <w:lvl w:ilvl="0" w:tplc="465C9A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545E4D"/>
    <w:multiLevelType w:val="hybridMultilevel"/>
    <w:tmpl w:val="CEC29746"/>
    <w:lvl w:ilvl="0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A9F1DFE"/>
    <w:multiLevelType w:val="hybridMultilevel"/>
    <w:tmpl w:val="BF64F920"/>
    <w:lvl w:ilvl="0" w:tplc="465C9A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17784B"/>
    <w:multiLevelType w:val="hybridMultilevel"/>
    <w:tmpl w:val="B0C4C898"/>
    <w:lvl w:ilvl="0" w:tplc="EE90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4B4443"/>
    <w:multiLevelType w:val="singleLevel"/>
    <w:tmpl w:val="F8AC8A7A"/>
    <w:lvl w:ilvl="0">
      <w:start w:val="2"/>
      <w:numFmt w:val="decimal"/>
      <w:lvlText w:val="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4">
    <w:nsid w:val="724F1B08"/>
    <w:multiLevelType w:val="hybridMultilevel"/>
    <w:tmpl w:val="C8A048A0"/>
    <w:lvl w:ilvl="0" w:tplc="96D88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E82C47"/>
    <w:multiLevelType w:val="singleLevel"/>
    <w:tmpl w:val="D728CF3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6">
    <w:nsid w:val="791F6BF9"/>
    <w:multiLevelType w:val="singleLevel"/>
    <w:tmpl w:val="EB2C9C2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7D49302F"/>
    <w:multiLevelType w:val="singleLevel"/>
    <w:tmpl w:val="82A6BA4A"/>
    <w:lvl w:ilvl="0">
      <w:start w:val="1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8">
    <w:nsid w:val="7EA72B2C"/>
    <w:multiLevelType w:val="hybridMultilevel"/>
    <w:tmpl w:val="F7CCF71A"/>
    <w:lvl w:ilvl="0" w:tplc="74E4E004">
      <w:start w:val="1"/>
      <w:numFmt w:val="decimal"/>
      <w:lvlText w:val="3.%1. "/>
      <w:lvlJc w:val="left"/>
      <w:pPr>
        <w:tabs>
          <w:tab w:val="num" w:pos="1080"/>
        </w:tabs>
        <w:ind w:left="643" w:hanging="283"/>
      </w:pPr>
      <w:rPr>
        <w:rFonts w:ascii="Arial" w:hAnsi="Arial" w:hint="default"/>
        <w:b/>
        <w:i w:val="0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5"/>
  </w:num>
  <w:num w:numId="3">
    <w:abstractNumId w:val="9"/>
  </w:num>
  <w:num w:numId="4">
    <w:abstractNumId w:val="36"/>
  </w:num>
  <w:num w:numId="5">
    <w:abstractNumId w:val="37"/>
  </w:num>
  <w:num w:numId="6">
    <w:abstractNumId w:val="12"/>
  </w:num>
  <w:num w:numId="7">
    <w:abstractNumId w:val="12"/>
    <w:lvlOverride w:ilvl="0">
      <w:lvl w:ilvl="0">
        <w:start w:val="1"/>
        <w:numFmt w:val="decimal"/>
        <w:lvlText w:val="4.%1."/>
        <w:legacy w:legacy="1" w:legacySpace="0" w:legacyIndent="4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33"/>
  </w:num>
  <w:num w:numId="10">
    <w:abstractNumId w:val="10"/>
  </w:num>
  <w:num w:numId="11">
    <w:abstractNumId w:val="18"/>
  </w:num>
  <w:num w:numId="12">
    <w:abstractNumId w:val="2"/>
  </w:num>
  <w:num w:numId="13">
    <w:abstractNumId w:val="2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7"/>
  </w:num>
  <w:num w:numId="16">
    <w:abstractNumId w:val="30"/>
  </w:num>
  <w:num w:numId="17">
    <w:abstractNumId w:val="17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23"/>
  </w:num>
  <w:num w:numId="23">
    <w:abstractNumId w:val="32"/>
  </w:num>
  <w:num w:numId="24">
    <w:abstractNumId w:val="38"/>
  </w:num>
  <w:num w:numId="25">
    <w:abstractNumId w:val="11"/>
  </w:num>
  <w:num w:numId="26">
    <w:abstractNumId w:val="5"/>
  </w:num>
  <w:num w:numId="27">
    <w:abstractNumId w:val="7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9"/>
  </w:num>
  <w:num w:numId="30">
    <w:abstractNumId w:val="34"/>
  </w:num>
  <w:num w:numId="31">
    <w:abstractNumId w:val="15"/>
  </w:num>
  <w:num w:numId="32">
    <w:abstractNumId w:val="16"/>
  </w:num>
  <w:num w:numId="33">
    <w:abstractNumId w:val="21"/>
  </w:num>
  <w:num w:numId="34">
    <w:abstractNumId w:val="8"/>
  </w:num>
  <w:num w:numId="35">
    <w:abstractNumId w:val="13"/>
  </w:num>
  <w:num w:numId="36">
    <w:abstractNumId w:val="28"/>
  </w:num>
  <w:num w:numId="37">
    <w:abstractNumId w:val="4"/>
  </w:num>
  <w:num w:numId="38">
    <w:abstractNumId w:val="24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"/>
  </w:num>
  <w:num w:numId="41">
    <w:abstractNumId w:val="26"/>
  </w:num>
  <w:num w:numId="42">
    <w:abstractNumId w:val="2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7C"/>
    <w:rsid w:val="00012A8B"/>
    <w:rsid w:val="0001493C"/>
    <w:rsid w:val="00045AD9"/>
    <w:rsid w:val="00056CD4"/>
    <w:rsid w:val="00065ABE"/>
    <w:rsid w:val="000671F0"/>
    <w:rsid w:val="000B74FB"/>
    <w:rsid w:val="000E33BB"/>
    <w:rsid w:val="000F1B37"/>
    <w:rsid w:val="0012044D"/>
    <w:rsid w:val="00124B7C"/>
    <w:rsid w:val="00131CEC"/>
    <w:rsid w:val="00177EDE"/>
    <w:rsid w:val="001A1737"/>
    <w:rsid w:val="001A2EF3"/>
    <w:rsid w:val="001F5724"/>
    <w:rsid w:val="00216BD8"/>
    <w:rsid w:val="00236DA3"/>
    <w:rsid w:val="00246884"/>
    <w:rsid w:val="0027184A"/>
    <w:rsid w:val="00311A5B"/>
    <w:rsid w:val="00311EEB"/>
    <w:rsid w:val="00315B2F"/>
    <w:rsid w:val="00343CDB"/>
    <w:rsid w:val="00352CFE"/>
    <w:rsid w:val="00386588"/>
    <w:rsid w:val="003A5F96"/>
    <w:rsid w:val="003B6960"/>
    <w:rsid w:val="004026EC"/>
    <w:rsid w:val="004772A7"/>
    <w:rsid w:val="00490EDF"/>
    <w:rsid w:val="004B7134"/>
    <w:rsid w:val="005A007A"/>
    <w:rsid w:val="005B374E"/>
    <w:rsid w:val="005F07A2"/>
    <w:rsid w:val="00603361"/>
    <w:rsid w:val="00622F42"/>
    <w:rsid w:val="00656E78"/>
    <w:rsid w:val="006958A3"/>
    <w:rsid w:val="0070059D"/>
    <w:rsid w:val="00706323"/>
    <w:rsid w:val="00711597"/>
    <w:rsid w:val="0073693D"/>
    <w:rsid w:val="007720F4"/>
    <w:rsid w:val="007807C3"/>
    <w:rsid w:val="007A0A09"/>
    <w:rsid w:val="007A0EEE"/>
    <w:rsid w:val="007E6EC3"/>
    <w:rsid w:val="007F0C85"/>
    <w:rsid w:val="007F118A"/>
    <w:rsid w:val="0080580C"/>
    <w:rsid w:val="00812E90"/>
    <w:rsid w:val="00814571"/>
    <w:rsid w:val="008640B5"/>
    <w:rsid w:val="00866534"/>
    <w:rsid w:val="00870305"/>
    <w:rsid w:val="00896879"/>
    <w:rsid w:val="008E4F07"/>
    <w:rsid w:val="00900C6E"/>
    <w:rsid w:val="00904B4D"/>
    <w:rsid w:val="0092422C"/>
    <w:rsid w:val="00925375"/>
    <w:rsid w:val="009345D6"/>
    <w:rsid w:val="00941351"/>
    <w:rsid w:val="0097373A"/>
    <w:rsid w:val="00976613"/>
    <w:rsid w:val="009D3C63"/>
    <w:rsid w:val="00A44240"/>
    <w:rsid w:val="00AB0AEE"/>
    <w:rsid w:val="00AC3B01"/>
    <w:rsid w:val="00B035C8"/>
    <w:rsid w:val="00B21313"/>
    <w:rsid w:val="00B24C02"/>
    <w:rsid w:val="00B334E1"/>
    <w:rsid w:val="00B4559B"/>
    <w:rsid w:val="00B52D24"/>
    <w:rsid w:val="00BB6AD6"/>
    <w:rsid w:val="00BE40B7"/>
    <w:rsid w:val="00C01FFD"/>
    <w:rsid w:val="00C073C8"/>
    <w:rsid w:val="00C32572"/>
    <w:rsid w:val="00C46BCA"/>
    <w:rsid w:val="00C52C1D"/>
    <w:rsid w:val="00C8740C"/>
    <w:rsid w:val="00C93C6B"/>
    <w:rsid w:val="00CC0190"/>
    <w:rsid w:val="00CD37C0"/>
    <w:rsid w:val="00CF0735"/>
    <w:rsid w:val="00D15CF0"/>
    <w:rsid w:val="00D27E24"/>
    <w:rsid w:val="00D33334"/>
    <w:rsid w:val="00D40218"/>
    <w:rsid w:val="00D40731"/>
    <w:rsid w:val="00D8129C"/>
    <w:rsid w:val="00D8181B"/>
    <w:rsid w:val="00D95210"/>
    <w:rsid w:val="00DB4AA9"/>
    <w:rsid w:val="00DD0DEA"/>
    <w:rsid w:val="00DE29C6"/>
    <w:rsid w:val="00E11F3E"/>
    <w:rsid w:val="00E21403"/>
    <w:rsid w:val="00E30282"/>
    <w:rsid w:val="00E54CAC"/>
    <w:rsid w:val="00E7255E"/>
    <w:rsid w:val="00E76449"/>
    <w:rsid w:val="00EA26EA"/>
    <w:rsid w:val="00EA5216"/>
    <w:rsid w:val="00EB4526"/>
    <w:rsid w:val="00EF43AE"/>
    <w:rsid w:val="00F03E22"/>
    <w:rsid w:val="00F11257"/>
    <w:rsid w:val="00F248FD"/>
    <w:rsid w:val="00F30C78"/>
    <w:rsid w:val="00F53CDF"/>
    <w:rsid w:val="00F628C6"/>
    <w:rsid w:val="00F84B7B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4B7C"/>
  </w:style>
  <w:style w:type="paragraph" w:styleId="Altbilgi">
    <w:name w:val="footer"/>
    <w:basedOn w:val="Normal"/>
    <w:link w:val="Al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4B7C"/>
  </w:style>
  <w:style w:type="paragraph" w:styleId="BalonMetni">
    <w:name w:val="Balloon Text"/>
    <w:basedOn w:val="Normal"/>
    <w:link w:val="BalonMetniChar"/>
    <w:uiPriority w:val="99"/>
    <w:semiHidden/>
    <w:unhideWhenUsed/>
    <w:rsid w:val="0040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6EC"/>
    <w:rPr>
      <w:rFonts w:ascii="Tahoma" w:hAnsi="Tahoma" w:cs="Tahoma"/>
      <w:sz w:val="16"/>
      <w:szCs w:val="16"/>
    </w:rPr>
  </w:style>
  <w:style w:type="paragraph" w:styleId="AltKonuBal">
    <w:name w:val="Subtitle"/>
    <w:next w:val="Normal"/>
    <w:link w:val="AltKonuBalChar"/>
    <w:uiPriority w:val="11"/>
    <w:qFormat/>
    <w:rsid w:val="005A007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007A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HafifBavuru">
    <w:name w:val="Subtle Reference"/>
    <w:uiPriority w:val="31"/>
    <w:qFormat/>
    <w:rsid w:val="005A00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loKlavuzu">
    <w:name w:val="Table Grid"/>
    <w:basedOn w:val="NormalTablo"/>
    <w:uiPriority w:val="59"/>
    <w:rsid w:val="00F03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rsid w:val="00311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311A5B"/>
    <w:pPr>
      <w:widowControl w:val="0"/>
      <w:autoSpaceDE w:val="0"/>
      <w:autoSpaceDN w:val="0"/>
      <w:adjustRightInd w:val="0"/>
      <w:spacing w:after="0" w:line="302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VarsaylanParagrafYazTipi"/>
    <w:rsid w:val="00311A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VarsaylanParagrafYazTipi"/>
    <w:rsid w:val="00311A5B"/>
    <w:rPr>
      <w:rFonts w:ascii="Times New Roman" w:hAnsi="Times New Roman" w:cs="Times New Roman"/>
      <w:sz w:val="24"/>
      <w:szCs w:val="24"/>
    </w:rPr>
  </w:style>
  <w:style w:type="paragraph" w:customStyle="1" w:styleId="ALT31">
    <w:name w:val="ALT31"/>
    <w:basedOn w:val="Normal"/>
    <w:rsid w:val="00FF12E4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87030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D33334"/>
    <w:pPr>
      <w:widowControl w:val="0"/>
      <w:autoSpaceDE w:val="0"/>
      <w:autoSpaceDN w:val="0"/>
      <w:adjustRightInd w:val="0"/>
      <w:spacing w:after="0" w:line="5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rsid w:val="00700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70059D"/>
    <w:rPr>
      <w:rFonts w:ascii="Courier New" w:eastAsia="Times New Roman" w:hAnsi="Courier New" w:cs="Times New Roman"/>
      <w:sz w:val="20"/>
      <w:szCs w:val="20"/>
    </w:rPr>
  </w:style>
  <w:style w:type="paragraph" w:customStyle="1" w:styleId="Style11">
    <w:name w:val="Style11"/>
    <w:basedOn w:val="Normal"/>
    <w:rsid w:val="004B7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VarsaylanParagrafYazTipi"/>
    <w:rsid w:val="004B7134"/>
    <w:rPr>
      <w:rFonts w:ascii="Times New Roman" w:hAnsi="Times New Roman" w:cs="Times New Roman"/>
      <w:b/>
      <w:bCs/>
      <w:sz w:val="24"/>
      <w:szCs w:val="24"/>
    </w:rPr>
  </w:style>
  <w:style w:type="paragraph" w:customStyle="1" w:styleId="CharChar">
    <w:name w:val="Char Char"/>
    <w:basedOn w:val="Normal"/>
    <w:rsid w:val="007720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title1">
    <w:name w:val="title1"/>
    <w:basedOn w:val="VarsaylanParagrafYazTipi"/>
    <w:rsid w:val="007720F4"/>
    <w:rPr>
      <w:rFonts w:ascii="Verdana" w:hAnsi="Verdana" w:hint="default"/>
      <w:b/>
      <w:bCs/>
      <w:caps/>
      <w:strike w:val="0"/>
      <w:dstrike w:val="0"/>
      <w:color w:val="CC0000"/>
      <w:sz w:val="19"/>
      <w:szCs w:val="19"/>
      <w:u w:val="none"/>
      <w:effect w:val="none"/>
      <w:bdr w:val="none" w:sz="0" w:space="0" w:color="auto" w:frame="1"/>
    </w:rPr>
  </w:style>
  <w:style w:type="paragraph" w:customStyle="1" w:styleId="12">
    <w:name w:val="12"/>
    <w:basedOn w:val="Normal"/>
    <w:rsid w:val="007720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666666"/>
      <w:sz w:val="21"/>
      <w:szCs w:val="21"/>
    </w:rPr>
  </w:style>
  <w:style w:type="character" w:customStyle="1" w:styleId="121">
    <w:name w:val="121"/>
    <w:basedOn w:val="VarsaylanParagrafYazTipi"/>
    <w:rsid w:val="007720F4"/>
    <w:rPr>
      <w:rFonts w:ascii="Tahoma" w:hAnsi="Tahoma" w:hint="default"/>
      <w:strike w:val="0"/>
      <w:dstrike w:val="0"/>
      <w:color w:val="666666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54F6-1CB1-401E-8902-0BCC95AD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ACER</cp:lastModifiedBy>
  <cp:revision>4</cp:revision>
  <dcterms:created xsi:type="dcterms:W3CDTF">2012-07-04T11:44:00Z</dcterms:created>
  <dcterms:modified xsi:type="dcterms:W3CDTF">2017-07-05T21:20:00Z</dcterms:modified>
</cp:coreProperties>
</file>