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D7" w:rsidRPr="00865966" w:rsidRDefault="00854CD7" w:rsidP="00865966">
      <w:pPr>
        <w:jc w:val="both"/>
        <w:rPr>
          <w:rFonts w:ascii="Arial" w:hAnsi="Arial" w:cs="Arial"/>
          <w:sz w:val="22"/>
          <w:szCs w:val="22"/>
        </w:rPr>
      </w:pPr>
    </w:p>
    <w:p w:rsidR="00854CD7" w:rsidRPr="00865966" w:rsidRDefault="00854CD7" w:rsidP="00865966">
      <w:pPr>
        <w:jc w:val="both"/>
        <w:rPr>
          <w:rFonts w:ascii="Arial" w:hAnsi="Arial" w:cs="Arial"/>
          <w:sz w:val="22"/>
          <w:szCs w:val="22"/>
        </w:rPr>
      </w:pPr>
    </w:p>
    <w:p w:rsidR="00854CD7" w:rsidRPr="00865966" w:rsidRDefault="00854CD7" w:rsidP="00865966">
      <w:pPr>
        <w:jc w:val="both"/>
        <w:rPr>
          <w:rFonts w:ascii="Arial" w:hAnsi="Arial" w:cs="Arial"/>
          <w:sz w:val="22"/>
          <w:szCs w:val="22"/>
        </w:rPr>
      </w:pPr>
    </w:p>
    <w:p w:rsidR="00854CD7" w:rsidRPr="00865966" w:rsidRDefault="00854CD7" w:rsidP="00865966">
      <w:pPr>
        <w:spacing w:before="100" w:beforeAutospacing="1" w:after="100" w:afterAutospacing="1"/>
        <w:jc w:val="both"/>
        <w:rPr>
          <w:rFonts w:ascii="Arial" w:hAnsi="Arial" w:cs="Arial"/>
          <w:sz w:val="22"/>
          <w:szCs w:val="22"/>
        </w:rPr>
      </w:pPr>
    </w:p>
    <w:p w:rsidR="00854CD7" w:rsidRPr="00865966" w:rsidRDefault="00865966" w:rsidP="00865966">
      <w:pPr>
        <w:spacing w:before="100" w:beforeAutospacing="1" w:after="100" w:afterAutospacing="1"/>
        <w:jc w:val="both"/>
        <w:rPr>
          <w:rFonts w:ascii="Arial" w:hAnsi="Arial" w:cs="Arial"/>
          <w:sz w:val="22"/>
          <w:szCs w:val="22"/>
        </w:rPr>
      </w:pPr>
      <w:r>
        <w:rPr>
          <w:rFonts w:ascii="Arial" w:hAnsi="Arial" w:cs="Arial"/>
          <w:b/>
          <w:bCs/>
          <w:color w:val="FF0000"/>
          <w:sz w:val="22"/>
          <w:szCs w:val="22"/>
        </w:rPr>
        <w:t xml:space="preserve">       </w:t>
      </w:r>
      <w:r w:rsidRPr="00865966">
        <w:rPr>
          <w:rFonts w:ascii="Arial" w:hAnsi="Arial" w:cs="Arial"/>
          <w:b/>
          <w:bCs/>
          <w:color w:val="FF0000"/>
          <w:sz w:val="22"/>
          <w:szCs w:val="22"/>
        </w:rPr>
        <w:t xml:space="preserve">HATA AĞACI ANALİZİ METODOLOJİSİ (FAULT TREE ANALYSİS-FTA)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Hata ağacı analizi kavramı (FTA), 1962 yılında </w:t>
      </w:r>
      <w:proofErr w:type="spellStart"/>
      <w:r w:rsidRPr="00865966">
        <w:rPr>
          <w:rFonts w:ascii="Arial" w:hAnsi="Arial" w:cs="Arial"/>
          <w:sz w:val="22"/>
          <w:szCs w:val="22"/>
        </w:rPr>
        <w:t>Bell</w:t>
      </w:r>
      <w:proofErr w:type="spellEnd"/>
      <w:r w:rsidRPr="00865966">
        <w:rPr>
          <w:rFonts w:ascii="Arial" w:hAnsi="Arial" w:cs="Arial"/>
          <w:sz w:val="22"/>
          <w:szCs w:val="22"/>
        </w:rPr>
        <w:t xml:space="preserve"> Telefon Laboratuvarlarında, </w:t>
      </w:r>
      <w:proofErr w:type="spellStart"/>
      <w:r w:rsidRPr="00865966">
        <w:rPr>
          <w:rFonts w:ascii="Arial" w:hAnsi="Arial" w:cs="Arial"/>
          <w:sz w:val="22"/>
          <w:szCs w:val="22"/>
        </w:rPr>
        <w:t>Mınutemen</w:t>
      </w:r>
      <w:proofErr w:type="spellEnd"/>
      <w:r w:rsidRPr="00865966">
        <w:rPr>
          <w:rFonts w:ascii="Arial" w:hAnsi="Arial" w:cs="Arial"/>
          <w:sz w:val="22"/>
          <w:szCs w:val="22"/>
        </w:rPr>
        <w:t xml:space="preserve"> kıtalararası balistik füze hedefleme kontrol sisteminin güvenlik değerlendirmesini gerçekleştirmek maksadıyla </w:t>
      </w:r>
      <w:proofErr w:type="gramStart"/>
      <w:r w:rsidRPr="00865966">
        <w:rPr>
          <w:rFonts w:ascii="Arial" w:hAnsi="Arial" w:cs="Arial"/>
          <w:sz w:val="22"/>
          <w:szCs w:val="22"/>
        </w:rPr>
        <w:t>dizayn edilmiştir</w:t>
      </w:r>
      <w:proofErr w:type="gramEnd"/>
      <w:r w:rsidRPr="00865966">
        <w:rPr>
          <w:rFonts w:ascii="Arial" w:hAnsi="Arial" w:cs="Arial"/>
          <w:sz w:val="22"/>
          <w:szCs w:val="22"/>
        </w:rPr>
        <w:t xml:space="preserve">. Hata ağacı </w:t>
      </w:r>
      <w:proofErr w:type="gramStart"/>
      <w:r w:rsidRPr="00865966">
        <w:rPr>
          <w:rFonts w:ascii="Arial" w:hAnsi="Arial" w:cs="Arial"/>
          <w:sz w:val="22"/>
          <w:szCs w:val="22"/>
        </w:rPr>
        <w:t>metodolojisi</w:t>
      </w:r>
      <w:proofErr w:type="gramEnd"/>
      <w:r w:rsidRPr="00865966">
        <w:rPr>
          <w:rFonts w:ascii="Arial" w:hAnsi="Arial" w:cs="Arial"/>
          <w:sz w:val="22"/>
          <w:szCs w:val="22"/>
        </w:rPr>
        <w:t xml:space="preserve">, sistem hatalarını ve sistem ve sistem bileşenlerinin hatalarındaki özgül sakıncalı olaylar arasındaki bağlantıyı gösteren mantıksal diyagramlardır. Bu </w:t>
      </w:r>
      <w:proofErr w:type="spellStart"/>
      <w:r w:rsidRPr="00865966">
        <w:rPr>
          <w:rFonts w:ascii="Arial" w:hAnsi="Arial" w:cs="Arial"/>
          <w:sz w:val="22"/>
          <w:szCs w:val="22"/>
        </w:rPr>
        <w:t>metod</w:t>
      </w:r>
      <w:proofErr w:type="spellEnd"/>
      <w:r w:rsidRPr="00865966">
        <w:rPr>
          <w:rFonts w:ascii="Arial" w:hAnsi="Arial" w:cs="Arial"/>
          <w:sz w:val="22"/>
          <w:szCs w:val="22"/>
        </w:rPr>
        <w:t xml:space="preserve">, </w:t>
      </w:r>
      <w:proofErr w:type="spellStart"/>
      <w:r w:rsidRPr="00865966">
        <w:rPr>
          <w:rFonts w:ascii="Arial" w:hAnsi="Arial" w:cs="Arial"/>
          <w:sz w:val="22"/>
          <w:szCs w:val="22"/>
        </w:rPr>
        <w:t>tümdengelimli</w:t>
      </w:r>
      <w:proofErr w:type="spellEnd"/>
      <w:r w:rsidRPr="00865966">
        <w:rPr>
          <w:rFonts w:ascii="Arial" w:hAnsi="Arial" w:cs="Arial"/>
          <w:sz w:val="22"/>
          <w:szCs w:val="22"/>
        </w:rPr>
        <w:t xml:space="preserve"> mantığa dayanan bir tekniktir. Sakıncalı olay, daha önceden tanımlanmış olay ile hataların </w:t>
      </w:r>
      <w:proofErr w:type="spellStart"/>
      <w:r w:rsidRPr="00865966">
        <w:rPr>
          <w:rFonts w:ascii="Arial" w:hAnsi="Arial" w:cs="Arial"/>
          <w:sz w:val="22"/>
          <w:szCs w:val="22"/>
        </w:rPr>
        <w:t>nedensel</w:t>
      </w:r>
      <w:proofErr w:type="spellEnd"/>
      <w:r w:rsidRPr="00865966">
        <w:rPr>
          <w:rFonts w:ascii="Arial" w:hAnsi="Arial" w:cs="Arial"/>
          <w:sz w:val="22"/>
          <w:szCs w:val="22"/>
        </w:rPr>
        <w:t xml:space="preserve"> ilişkileridir. FTA bir işletmede yapılan işler ile ilgili kritik hataların veya ana (majör) hataların, sebeplerinin ve potansiyel karşıt önlemlerinin şematik gösterimidir. Ayrıca düzenleyici hareketleri veya problem azaltıcı hareketleri tanımlar. </w:t>
      </w:r>
      <w:proofErr w:type="spellStart"/>
      <w:r w:rsidRPr="00865966">
        <w:rPr>
          <w:rFonts w:ascii="Arial" w:hAnsi="Arial" w:cs="Arial"/>
          <w:sz w:val="22"/>
          <w:szCs w:val="22"/>
        </w:rPr>
        <w:t>FTA'nın</w:t>
      </w:r>
      <w:proofErr w:type="spellEnd"/>
      <w:r w:rsidRPr="00865966">
        <w:rPr>
          <w:rFonts w:ascii="Arial" w:hAnsi="Arial" w:cs="Arial"/>
          <w:sz w:val="22"/>
          <w:szCs w:val="22"/>
        </w:rPr>
        <w:t xml:space="preserve"> amacı hataların gidiş yollarını, fiziksel ve insan kaynaklı hata olaylarını sebep olacak yolları tanımlamaktır. FTA belirli bir hata olayı üzerine odaklanan analizci bir tekniktir. Daha sonra muhtemel alt olayları mantıksal bir diyagramla </w:t>
      </w:r>
      <w:proofErr w:type="spellStart"/>
      <w:r w:rsidRPr="00865966">
        <w:rPr>
          <w:rFonts w:ascii="Arial" w:hAnsi="Arial" w:cs="Arial"/>
          <w:sz w:val="22"/>
          <w:szCs w:val="22"/>
        </w:rPr>
        <w:t>şematize</w:t>
      </w:r>
      <w:proofErr w:type="spellEnd"/>
      <w:r w:rsidRPr="00865966">
        <w:rPr>
          <w:rFonts w:ascii="Arial" w:hAnsi="Arial" w:cs="Arial"/>
          <w:sz w:val="22"/>
          <w:szCs w:val="22"/>
        </w:rPr>
        <w:t xml:space="preserve"> eder. Grafik olarak insan </w:t>
      </w:r>
      <w:proofErr w:type="gramStart"/>
      <w:r w:rsidRPr="00865966">
        <w:rPr>
          <w:rFonts w:ascii="Arial" w:hAnsi="Arial" w:cs="Arial"/>
          <w:sz w:val="22"/>
          <w:szCs w:val="22"/>
        </w:rPr>
        <w:t>yada</w:t>
      </w:r>
      <w:proofErr w:type="gramEnd"/>
      <w:r w:rsidRPr="00865966">
        <w:rPr>
          <w:rFonts w:ascii="Arial" w:hAnsi="Arial" w:cs="Arial"/>
          <w:sz w:val="22"/>
          <w:szCs w:val="22"/>
        </w:rPr>
        <w:t xml:space="preserve"> malzeme kaynaklı hasarların muhtemel kombinasyonlarını oluşturur. İhtimallerini ortaya çıkarabileceği önceden tahmin edilebilen istenmeyen hata olayını (en üst olay) grafik olarak gösterir. FTA çok geniş </w:t>
      </w:r>
      <w:proofErr w:type="spellStart"/>
      <w:r w:rsidRPr="00865966">
        <w:rPr>
          <w:rFonts w:ascii="Arial" w:hAnsi="Arial" w:cs="Arial"/>
          <w:sz w:val="22"/>
          <w:szCs w:val="22"/>
        </w:rPr>
        <w:t>kapamlı</w:t>
      </w:r>
      <w:proofErr w:type="spellEnd"/>
      <w:r w:rsidRPr="00865966">
        <w:rPr>
          <w:rFonts w:ascii="Arial" w:hAnsi="Arial" w:cs="Arial"/>
          <w:sz w:val="22"/>
          <w:szCs w:val="22"/>
        </w:rPr>
        <w:t xml:space="preserve"> olarak güvenlik ve risk analizinde kullanılır. FTA </w:t>
      </w:r>
      <w:proofErr w:type="gramStart"/>
      <w:r w:rsidRPr="00865966">
        <w:rPr>
          <w:rFonts w:ascii="Arial" w:hAnsi="Arial" w:cs="Arial"/>
          <w:sz w:val="22"/>
          <w:szCs w:val="22"/>
        </w:rPr>
        <w:t>kalitatif</w:t>
      </w:r>
      <w:proofErr w:type="gramEnd"/>
      <w:r w:rsidRPr="00865966">
        <w:rPr>
          <w:rFonts w:ascii="Arial" w:hAnsi="Arial" w:cs="Arial"/>
          <w:sz w:val="22"/>
          <w:szCs w:val="22"/>
        </w:rPr>
        <w:t xml:space="preserve"> bir teknik olarak bir hatayı alt bileşenlerine ayırarak onu irdelediği için kullanışlıdır. Bu şekilde sistemi oluşturan her bir parçanın </w:t>
      </w:r>
      <w:proofErr w:type="spellStart"/>
      <w:r w:rsidRPr="00865966">
        <w:rPr>
          <w:rFonts w:ascii="Arial" w:hAnsi="Arial" w:cs="Arial"/>
          <w:sz w:val="22"/>
          <w:szCs w:val="22"/>
        </w:rPr>
        <w:t>modifiye</w:t>
      </w:r>
      <w:proofErr w:type="spellEnd"/>
      <w:r w:rsidRPr="00865966">
        <w:rPr>
          <w:rFonts w:ascii="Arial" w:hAnsi="Arial" w:cs="Arial"/>
          <w:sz w:val="22"/>
          <w:szCs w:val="22"/>
        </w:rPr>
        <w:t xml:space="preserve"> edilmesi, çıkarılması </w:t>
      </w:r>
      <w:proofErr w:type="gramStart"/>
      <w:r w:rsidRPr="00865966">
        <w:rPr>
          <w:rFonts w:ascii="Arial" w:hAnsi="Arial" w:cs="Arial"/>
          <w:sz w:val="22"/>
          <w:szCs w:val="22"/>
        </w:rPr>
        <w:t>yada</w:t>
      </w:r>
      <w:proofErr w:type="gramEnd"/>
      <w:r w:rsidRPr="00865966">
        <w:rPr>
          <w:rFonts w:ascii="Arial" w:hAnsi="Arial" w:cs="Arial"/>
          <w:sz w:val="22"/>
          <w:szCs w:val="22"/>
        </w:rPr>
        <w:t xml:space="preserve"> elde edilmesine olanak sağlar. FTA tanımlamada, tasarımda, modifikasyonda, operasyonda, destekli kullanımda </w:t>
      </w:r>
      <w:proofErr w:type="gramStart"/>
      <w:r w:rsidRPr="00865966">
        <w:rPr>
          <w:rFonts w:ascii="Arial" w:hAnsi="Arial" w:cs="Arial"/>
          <w:sz w:val="22"/>
          <w:szCs w:val="22"/>
        </w:rPr>
        <w:t>yada</w:t>
      </w:r>
      <w:proofErr w:type="gramEnd"/>
      <w:r w:rsidRPr="00865966">
        <w:rPr>
          <w:rFonts w:ascii="Arial" w:hAnsi="Arial" w:cs="Arial"/>
          <w:sz w:val="22"/>
          <w:szCs w:val="22"/>
        </w:rPr>
        <w:t xml:space="preserve"> bir boşaltım sisteminde kullanılabilir.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Özellikle hiçbir işletim geçmişi olmayan yeni teknik </w:t>
      </w:r>
      <w:proofErr w:type="gramStart"/>
      <w:r w:rsidRPr="00865966">
        <w:rPr>
          <w:rFonts w:ascii="Arial" w:hAnsi="Arial" w:cs="Arial"/>
          <w:sz w:val="22"/>
          <w:szCs w:val="22"/>
        </w:rPr>
        <w:t>proseslerin</w:t>
      </w:r>
      <w:proofErr w:type="gramEnd"/>
      <w:r w:rsidRPr="00865966">
        <w:rPr>
          <w:rFonts w:ascii="Arial" w:hAnsi="Arial" w:cs="Arial"/>
          <w:sz w:val="22"/>
          <w:szCs w:val="22"/>
        </w:rPr>
        <w:t xml:space="preserve"> kullanımında çok yararlı olur. </w:t>
      </w:r>
      <w:proofErr w:type="spellStart"/>
      <w:r w:rsidRPr="00865966">
        <w:rPr>
          <w:rFonts w:ascii="Arial" w:hAnsi="Arial" w:cs="Arial"/>
          <w:sz w:val="22"/>
          <w:szCs w:val="22"/>
        </w:rPr>
        <w:t>FTA'dan</w:t>
      </w:r>
      <w:proofErr w:type="spellEnd"/>
      <w:r w:rsidRPr="00865966">
        <w:rPr>
          <w:rFonts w:ascii="Arial" w:hAnsi="Arial" w:cs="Arial"/>
          <w:sz w:val="22"/>
          <w:szCs w:val="22"/>
        </w:rPr>
        <w:t xml:space="preserve"> elde edilen değerler bir dizi mantık diyagramları olarak bazı </w:t>
      </w:r>
      <w:proofErr w:type="gramStart"/>
      <w:r w:rsidRPr="00865966">
        <w:rPr>
          <w:rFonts w:ascii="Arial" w:hAnsi="Arial" w:cs="Arial"/>
          <w:sz w:val="22"/>
          <w:szCs w:val="22"/>
        </w:rPr>
        <w:t>kombinasyonların</w:t>
      </w:r>
      <w:proofErr w:type="gramEnd"/>
      <w:r w:rsidRPr="00865966">
        <w:rPr>
          <w:rFonts w:ascii="Arial" w:hAnsi="Arial" w:cs="Arial"/>
          <w:sz w:val="22"/>
          <w:szCs w:val="22"/>
        </w:rPr>
        <w:t xml:space="preserve"> muhtemel hatalara nasıl </w:t>
      </w:r>
      <w:proofErr w:type="spellStart"/>
      <w:r w:rsidRPr="00865966">
        <w:rPr>
          <w:rFonts w:ascii="Arial" w:hAnsi="Arial" w:cs="Arial"/>
          <w:sz w:val="22"/>
          <w:szCs w:val="22"/>
        </w:rPr>
        <w:t>yolaçabileceğini</w:t>
      </w:r>
      <w:proofErr w:type="spellEnd"/>
      <w:r w:rsidRPr="00865966">
        <w:rPr>
          <w:rFonts w:ascii="Arial" w:hAnsi="Arial" w:cs="Arial"/>
          <w:sz w:val="22"/>
          <w:szCs w:val="22"/>
        </w:rPr>
        <w:t xml:space="preserve"> gösterir. Elde edilen değerler </w:t>
      </w:r>
      <w:proofErr w:type="spellStart"/>
      <w:r w:rsidRPr="00865966">
        <w:rPr>
          <w:rFonts w:ascii="Arial" w:hAnsi="Arial" w:cs="Arial"/>
          <w:sz w:val="22"/>
          <w:szCs w:val="22"/>
        </w:rPr>
        <w:t>kantitatifdir</w:t>
      </w:r>
      <w:proofErr w:type="spellEnd"/>
      <w:r w:rsidRPr="00865966">
        <w:rPr>
          <w:rFonts w:ascii="Arial" w:hAnsi="Arial" w:cs="Arial"/>
          <w:sz w:val="22"/>
          <w:szCs w:val="22"/>
        </w:rPr>
        <w:t xml:space="preserve">. Elde edilen hasar verileri oranlanabilirse ya da tahminler hasar olayları için mevcutsa sonuçlar </w:t>
      </w:r>
      <w:proofErr w:type="gramStart"/>
      <w:r w:rsidRPr="00865966">
        <w:rPr>
          <w:rFonts w:ascii="Arial" w:hAnsi="Arial" w:cs="Arial"/>
          <w:sz w:val="22"/>
          <w:szCs w:val="22"/>
        </w:rPr>
        <w:t>kalitatif</w:t>
      </w:r>
      <w:proofErr w:type="gramEnd"/>
      <w:r w:rsidRPr="00865966">
        <w:rPr>
          <w:rFonts w:ascii="Arial" w:hAnsi="Arial" w:cs="Arial"/>
          <w:sz w:val="22"/>
          <w:szCs w:val="22"/>
        </w:rPr>
        <w:t xml:space="preserve"> hale getirilebilir. Bir hata ağacı bütün muhtemel bileşkeleri, hasar türlerini ya da hata olaylarını içeremez. Genellikle en üst olaya göre düzenlenir ve zamanla kısıtlanır.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Hata Ağacı Analizi, sistemde tehlike olarak kendini gösteren olası tüm problem veya hataların tanımlanmasında ve analizinde kullanılan sistematik bir yolu temsil eder.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lastRenderedPageBreak/>
        <w:t xml:space="preserve">FTA her düzeyde tehlike oluşturan hataların analizini yapar ve bir mantık diyagramı aracılığı ile en büyük olayı (kaybı) yaratan hataların ve problemlerin olası tüm </w:t>
      </w:r>
      <w:proofErr w:type="gramStart"/>
      <w:r w:rsidRPr="00865966">
        <w:rPr>
          <w:rFonts w:ascii="Arial" w:hAnsi="Arial" w:cs="Arial"/>
          <w:sz w:val="22"/>
          <w:szCs w:val="22"/>
        </w:rPr>
        <w:t>kombinasyonlarını</w:t>
      </w:r>
      <w:proofErr w:type="gramEnd"/>
      <w:r w:rsidRPr="00865966">
        <w:rPr>
          <w:rFonts w:ascii="Arial" w:hAnsi="Arial" w:cs="Arial"/>
          <w:sz w:val="22"/>
          <w:szCs w:val="22"/>
        </w:rPr>
        <w:t xml:space="preserve"> gösterir. Ayrıca hatanın belirlenmesinde söz konusu aşamalara yol göstererek karmaşık ve karşılıklı ilişkiler sonucu ortaya çıkan olumsuzluğun belirlenmesini ve bu olumsuzluğun oluşma olasılığını değerlendirmeyi amaçlar. Bu yönüyle FTA, FMEA tekniği ve diğer risk değerlendirme </w:t>
      </w:r>
      <w:proofErr w:type="spellStart"/>
      <w:r w:rsidRPr="00865966">
        <w:rPr>
          <w:rFonts w:ascii="Arial" w:hAnsi="Arial" w:cs="Arial"/>
          <w:sz w:val="22"/>
          <w:szCs w:val="22"/>
        </w:rPr>
        <w:t>metodları</w:t>
      </w:r>
      <w:proofErr w:type="spellEnd"/>
      <w:r w:rsidRPr="00865966">
        <w:rPr>
          <w:rFonts w:ascii="Arial" w:hAnsi="Arial" w:cs="Arial"/>
          <w:sz w:val="22"/>
          <w:szCs w:val="22"/>
        </w:rPr>
        <w:t xml:space="preserve"> ile amaç birliği içinde uygulanabilir. </w:t>
      </w:r>
      <w:proofErr w:type="spellStart"/>
      <w:r w:rsidRPr="00865966">
        <w:rPr>
          <w:rFonts w:ascii="Arial" w:hAnsi="Arial" w:cs="Arial"/>
          <w:sz w:val="22"/>
          <w:szCs w:val="22"/>
        </w:rPr>
        <w:t>FTA’da</w:t>
      </w:r>
      <w:proofErr w:type="spellEnd"/>
      <w:r w:rsidRPr="00865966">
        <w:rPr>
          <w:rFonts w:ascii="Arial" w:hAnsi="Arial" w:cs="Arial"/>
          <w:sz w:val="22"/>
          <w:szCs w:val="22"/>
        </w:rPr>
        <w:t xml:space="preserve"> oluşması istenmeyen olayın kökündeki sebebe kadar inilerek istenmeyen diğer olası hatalar ve onların sebepleri ortaya çıkarılır. Tüm bu hataları ve sebeplerini görüntülemede tekniğin kendine özel mantık sembollerinden yararlanılarak hatanın soy ağacı çıkarılır. </w:t>
      </w:r>
    </w:p>
    <w:p w:rsidR="00865966"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FTA da FMEA gibi sistem analizine gerek duyar. Sistem analizi olgusunun içerdiği ön koşulları aşağıdaki şekilde özetlemek olasıdır. </w:t>
      </w:r>
    </w:p>
    <w:p w:rsidR="00854CD7" w:rsidRPr="00865966" w:rsidRDefault="00854CD7" w:rsidP="00865966">
      <w:pPr>
        <w:rPr>
          <w:rFonts w:ascii="Arial" w:hAnsi="Arial" w:cs="Arial"/>
          <w:sz w:val="22"/>
          <w:szCs w:val="22"/>
        </w:rPr>
      </w:pPr>
      <w:r w:rsidRPr="00865966">
        <w:rPr>
          <w:rFonts w:ascii="Arial" w:hAnsi="Arial" w:cs="Arial"/>
          <w:sz w:val="22"/>
          <w:szCs w:val="22"/>
        </w:rPr>
        <w:t xml:space="preserve">• Sistem ilişkisi çerçevesinde düşünülmesi, </w:t>
      </w:r>
      <w:r w:rsidRPr="00865966">
        <w:rPr>
          <w:rFonts w:ascii="Arial" w:hAnsi="Arial" w:cs="Arial"/>
          <w:sz w:val="22"/>
          <w:szCs w:val="22"/>
        </w:rPr>
        <w:br/>
        <w:t xml:space="preserve">• Kritik sistem elemanlarının seçilmesi, </w:t>
      </w:r>
      <w:r w:rsidRPr="00865966">
        <w:rPr>
          <w:rFonts w:ascii="Arial" w:hAnsi="Arial" w:cs="Arial"/>
          <w:sz w:val="22"/>
          <w:szCs w:val="22"/>
        </w:rPr>
        <w:br/>
        <w:t>• Kritik işletme koşullarının belirlenmesi.</w:t>
      </w:r>
    </w:p>
    <w:p w:rsidR="00854CD7" w:rsidRPr="00865966" w:rsidRDefault="00854CD7" w:rsidP="00865966">
      <w:pPr>
        <w:jc w:val="both"/>
        <w:rPr>
          <w:rFonts w:ascii="Arial" w:hAnsi="Arial" w:cs="Arial"/>
          <w:sz w:val="22"/>
          <w:szCs w:val="22"/>
        </w:rPr>
      </w:pPr>
      <w:r w:rsidRPr="00865966">
        <w:rPr>
          <w:rFonts w:ascii="Arial" w:hAnsi="Arial" w:cs="Arial"/>
          <w:sz w:val="22"/>
          <w:szCs w:val="22"/>
        </w:rPr>
        <w:t xml:space="preserve">Ağaçlar hiyerarşik modellerdir ve bu </w:t>
      </w:r>
      <w:proofErr w:type="spellStart"/>
      <w:r w:rsidRPr="00865966">
        <w:rPr>
          <w:rFonts w:ascii="Arial" w:hAnsi="Arial" w:cs="Arial"/>
          <w:sz w:val="22"/>
          <w:szCs w:val="22"/>
        </w:rPr>
        <w:t>modeler</w:t>
      </w:r>
      <w:proofErr w:type="spellEnd"/>
      <w:r w:rsidRPr="00865966">
        <w:rPr>
          <w:rFonts w:ascii="Arial" w:hAnsi="Arial" w:cs="Arial"/>
          <w:sz w:val="22"/>
          <w:szCs w:val="22"/>
        </w:rPr>
        <w:t xml:space="preserve"> güvenlik </w:t>
      </w:r>
      <w:proofErr w:type="spellStart"/>
      <w:r w:rsidRPr="00865966">
        <w:rPr>
          <w:rFonts w:ascii="Arial" w:hAnsi="Arial" w:cs="Arial"/>
          <w:sz w:val="22"/>
          <w:szCs w:val="22"/>
        </w:rPr>
        <w:t>dayanabilirlik</w:t>
      </w:r>
      <w:proofErr w:type="spellEnd"/>
      <w:r w:rsidRPr="00865966">
        <w:rPr>
          <w:rFonts w:ascii="Arial" w:hAnsi="Arial" w:cs="Arial"/>
          <w:sz w:val="22"/>
          <w:szCs w:val="22"/>
        </w:rPr>
        <w:t xml:space="preserve"> ve risk değerleri açısından performans değerlendirmede önemli rol oynar.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Hata Ağacı Analizinin ana hedefleri şunlardır: </w:t>
      </w:r>
    </w:p>
    <w:p w:rsidR="00854CD7" w:rsidRPr="00865966" w:rsidRDefault="00854CD7" w:rsidP="00865966">
      <w:pPr>
        <w:rPr>
          <w:rFonts w:ascii="Arial" w:hAnsi="Arial" w:cs="Arial"/>
          <w:sz w:val="22"/>
          <w:szCs w:val="22"/>
        </w:rPr>
      </w:pPr>
      <w:r w:rsidRPr="00865966">
        <w:rPr>
          <w:rFonts w:ascii="Arial" w:hAnsi="Arial" w:cs="Arial"/>
          <w:sz w:val="22"/>
          <w:szCs w:val="22"/>
        </w:rPr>
        <w:t xml:space="preserve">• Herhangi bir sistemin güvenirliğinin tanımlanması </w:t>
      </w:r>
      <w:r w:rsidRPr="00865966">
        <w:rPr>
          <w:rFonts w:ascii="Arial" w:hAnsi="Arial" w:cs="Arial"/>
          <w:sz w:val="22"/>
          <w:szCs w:val="22"/>
        </w:rPr>
        <w:br/>
        <w:t>• Herhangi bir probleme etki eden karmaşık ve biri birleri ile karşılıklı ilişki içinde bulunan olumsuzlukların belirlenmesi ve bu olumsuzlukların oluşma olasılıklarının değerlendirilmesi</w:t>
      </w:r>
    </w:p>
    <w:p w:rsidR="00854CD7" w:rsidRPr="00865966" w:rsidRDefault="00854CD7" w:rsidP="00865966">
      <w:pPr>
        <w:jc w:val="both"/>
        <w:rPr>
          <w:rFonts w:ascii="Arial" w:hAnsi="Arial" w:cs="Arial"/>
          <w:sz w:val="22"/>
          <w:szCs w:val="22"/>
        </w:rPr>
      </w:pPr>
      <w:r w:rsidRPr="00865966">
        <w:rPr>
          <w:rFonts w:ascii="Arial" w:hAnsi="Arial" w:cs="Arial"/>
          <w:sz w:val="22"/>
          <w:szCs w:val="22"/>
        </w:rPr>
        <w:t xml:space="preserve">Herhangi bir sistemde kendini tehlike olarak hissettiren tüm problem veya olumsuzlukların sistematik olarak ortaya konulması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noProof/>
          <w:sz w:val="22"/>
          <w:szCs w:val="22"/>
        </w:rPr>
        <w:drawing>
          <wp:anchor distT="0" distB="0" distL="0" distR="0" simplePos="0" relativeHeight="251659264" behindDoc="0" locked="0" layoutInCell="1" allowOverlap="0" wp14:anchorId="0C67E5D6" wp14:editId="08E8ECDB">
            <wp:simplePos x="0" y="0"/>
            <wp:positionH relativeFrom="column">
              <wp:align>right</wp:align>
            </wp:positionH>
            <wp:positionV relativeFrom="line">
              <wp:posOffset>0</wp:posOffset>
            </wp:positionV>
            <wp:extent cx="3705225" cy="3143250"/>
            <wp:effectExtent l="19050" t="0" r="9525" b="0"/>
            <wp:wrapSquare wrapText="bothSides"/>
            <wp:docPr id="38" name="Resim 4" descr="http://www.tisk.org.tr/images/yayinlar/yayin246/s-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sk.org.tr/images/yayinlar/yayin246/s-40.jpg"/>
                    <pic:cNvPicPr>
                      <a:picLocks noChangeAspect="1" noChangeArrowheads="1"/>
                    </pic:cNvPicPr>
                  </pic:nvPicPr>
                  <pic:blipFill>
                    <a:blip r:embed="rId5" cstate="print"/>
                    <a:srcRect/>
                    <a:stretch>
                      <a:fillRect/>
                    </a:stretch>
                  </pic:blipFill>
                  <pic:spPr bwMode="auto">
                    <a:xfrm>
                      <a:off x="0" y="0"/>
                      <a:ext cx="3705225" cy="3143250"/>
                    </a:xfrm>
                    <a:prstGeom prst="rect">
                      <a:avLst/>
                    </a:prstGeom>
                    <a:noFill/>
                    <a:ln w="9525">
                      <a:noFill/>
                      <a:miter lim="800000"/>
                      <a:headEnd/>
                      <a:tailEnd/>
                    </a:ln>
                  </pic:spPr>
                </pic:pic>
              </a:graphicData>
            </a:graphic>
          </wp:anchor>
        </w:drawing>
      </w:r>
      <w:r w:rsidRPr="00865966">
        <w:rPr>
          <w:rFonts w:ascii="Arial" w:hAnsi="Arial" w:cs="Arial"/>
          <w:b/>
          <w:bCs/>
          <w:sz w:val="22"/>
          <w:szCs w:val="22"/>
        </w:rPr>
        <w:t>FTA aşamaları;</w:t>
      </w:r>
      <w:r w:rsidRPr="00865966">
        <w:rPr>
          <w:rFonts w:ascii="Arial" w:hAnsi="Arial" w:cs="Arial"/>
          <w:sz w:val="22"/>
          <w:szCs w:val="22"/>
        </w:rPr>
        <w:t xml:space="preserve">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Hata Ağacı Analizi 3 temel adımda uygulanır: </w:t>
      </w:r>
    </w:p>
    <w:p w:rsidR="00854CD7" w:rsidRPr="00865966" w:rsidRDefault="00854CD7" w:rsidP="00865966">
      <w:pPr>
        <w:rPr>
          <w:rFonts w:ascii="Arial" w:hAnsi="Arial" w:cs="Arial"/>
          <w:sz w:val="22"/>
          <w:szCs w:val="22"/>
        </w:rPr>
      </w:pPr>
      <w:r w:rsidRPr="00865966">
        <w:rPr>
          <w:rFonts w:ascii="Arial" w:hAnsi="Arial" w:cs="Arial"/>
          <w:sz w:val="22"/>
          <w:szCs w:val="22"/>
        </w:rPr>
        <w:t xml:space="preserve">• Sistem analizi </w:t>
      </w:r>
      <w:r w:rsidRPr="00865966">
        <w:rPr>
          <w:rFonts w:ascii="Arial" w:hAnsi="Arial" w:cs="Arial"/>
          <w:sz w:val="22"/>
          <w:szCs w:val="22"/>
        </w:rPr>
        <w:br/>
        <w:t xml:space="preserve">• Hata ağacının oluşturulması </w:t>
      </w:r>
      <w:r w:rsidRPr="00865966">
        <w:rPr>
          <w:rFonts w:ascii="Arial" w:hAnsi="Arial" w:cs="Arial"/>
          <w:sz w:val="22"/>
          <w:szCs w:val="22"/>
        </w:rPr>
        <w:br/>
        <w:t>• Hata ağacının değerlendirilmesi</w:t>
      </w:r>
    </w:p>
    <w:p w:rsidR="00854CD7" w:rsidRPr="00865966" w:rsidRDefault="00854CD7" w:rsidP="00865966">
      <w:pPr>
        <w:jc w:val="both"/>
        <w:rPr>
          <w:rFonts w:ascii="Arial" w:hAnsi="Arial" w:cs="Arial"/>
          <w:sz w:val="22"/>
          <w:szCs w:val="22"/>
        </w:rPr>
      </w:pPr>
      <w:r w:rsidRPr="00865966">
        <w:rPr>
          <w:rFonts w:ascii="Arial" w:hAnsi="Arial" w:cs="Arial"/>
          <w:b/>
          <w:bCs/>
          <w:sz w:val="22"/>
          <w:szCs w:val="22"/>
        </w:rPr>
        <w:t>1.</w:t>
      </w:r>
      <w:r w:rsidRPr="00865966">
        <w:rPr>
          <w:rFonts w:ascii="Arial" w:hAnsi="Arial" w:cs="Arial"/>
          <w:sz w:val="22"/>
          <w:szCs w:val="22"/>
        </w:rPr>
        <w:t xml:space="preserve"> Analiz için bir </w:t>
      </w:r>
      <w:proofErr w:type="gramStart"/>
      <w:r w:rsidRPr="00865966">
        <w:rPr>
          <w:rFonts w:ascii="Arial" w:hAnsi="Arial" w:cs="Arial"/>
          <w:sz w:val="22"/>
          <w:szCs w:val="22"/>
        </w:rPr>
        <w:t>proses</w:t>
      </w:r>
      <w:proofErr w:type="gramEnd"/>
      <w:r w:rsidRPr="00865966">
        <w:rPr>
          <w:rFonts w:ascii="Arial" w:hAnsi="Arial" w:cs="Arial"/>
          <w:sz w:val="22"/>
          <w:szCs w:val="22"/>
        </w:rPr>
        <w:t xml:space="preserve"> veya bölüm seçilir, diyagram üstüne bir kutu çizilir ve bileşenler içine listelenir.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sz w:val="22"/>
          <w:szCs w:val="22"/>
        </w:rPr>
        <w:t xml:space="preserve">2. </w:t>
      </w:r>
      <w:r w:rsidRPr="00865966">
        <w:rPr>
          <w:rFonts w:ascii="Arial" w:hAnsi="Arial" w:cs="Arial"/>
          <w:sz w:val="22"/>
          <w:szCs w:val="22"/>
        </w:rPr>
        <w:t xml:space="preserve">Proses ve bölüm ile ilgili kritik arızalar ve tehlikeler tanımlanır.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sz w:val="22"/>
          <w:szCs w:val="22"/>
        </w:rPr>
        <w:lastRenderedPageBreak/>
        <w:t>3.</w:t>
      </w:r>
      <w:r w:rsidRPr="00865966">
        <w:rPr>
          <w:rFonts w:ascii="Arial" w:hAnsi="Arial" w:cs="Arial"/>
          <w:sz w:val="22"/>
          <w:szCs w:val="22"/>
        </w:rPr>
        <w:t xml:space="preserve"> Riskin sebebi tanımlanır ve riskin altına muhtemel bütün </w:t>
      </w:r>
      <w:proofErr w:type="spellStart"/>
      <w:r w:rsidRPr="00865966">
        <w:rPr>
          <w:rFonts w:ascii="Arial" w:hAnsi="Arial" w:cs="Arial"/>
          <w:sz w:val="22"/>
          <w:szCs w:val="22"/>
        </w:rPr>
        <w:t>sebebleri</w:t>
      </w:r>
      <w:proofErr w:type="spellEnd"/>
      <w:r w:rsidRPr="00865966">
        <w:rPr>
          <w:rFonts w:ascii="Arial" w:hAnsi="Arial" w:cs="Arial"/>
          <w:sz w:val="22"/>
          <w:szCs w:val="22"/>
        </w:rPr>
        <w:t xml:space="preserve"> listelenir ve oval daireler içinde riske bağlanır.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sz w:val="22"/>
          <w:szCs w:val="22"/>
        </w:rPr>
        <w:t>4.</w:t>
      </w:r>
      <w:r w:rsidRPr="00865966">
        <w:rPr>
          <w:rFonts w:ascii="Arial" w:hAnsi="Arial" w:cs="Arial"/>
          <w:sz w:val="22"/>
          <w:szCs w:val="22"/>
        </w:rPr>
        <w:t xml:space="preserve"> Bir kök sebebe doğru ilerlenir. Her risk için </w:t>
      </w:r>
      <w:proofErr w:type="spellStart"/>
      <w:r w:rsidRPr="00865966">
        <w:rPr>
          <w:rFonts w:ascii="Arial" w:hAnsi="Arial" w:cs="Arial"/>
          <w:sz w:val="22"/>
          <w:szCs w:val="22"/>
        </w:rPr>
        <w:t>sebeblere</w:t>
      </w:r>
      <w:proofErr w:type="spellEnd"/>
      <w:r w:rsidRPr="00865966">
        <w:rPr>
          <w:rFonts w:ascii="Arial" w:hAnsi="Arial" w:cs="Arial"/>
          <w:sz w:val="22"/>
          <w:szCs w:val="22"/>
        </w:rPr>
        <w:t xml:space="preserve"> ulaşana kadar tanımlanır.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sz w:val="22"/>
          <w:szCs w:val="22"/>
        </w:rPr>
        <w:t>5.</w:t>
      </w:r>
      <w:r w:rsidRPr="00865966">
        <w:rPr>
          <w:rFonts w:ascii="Arial" w:hAnsi="Arial" w:cs="Arial"/>
          <w:sz w:val="22"/>
          <w:szCs w:val="22"/>
        </w:rPr>
        <w:t xml:space="preserve"> Her kök </w:t>
      </w:r>
      <w:proofErr w:type="spellStart"/>
      <w:r w:rsidRPr="00865966">
        <w:rPr>
          <w:rFonts w:ascii="Arial" w:hAnsi="Arial" w:cs="Arial"/>
          <w:sz w:val="22"/>
          <w:szCs w:val="22"/>
        </w:rPr>
        <w:t>sebeb</w:t>
      </w:r>
      <w:proofErr w:type="spellEnd"/>
      <w:r w:rsidRPr="00865966">
        <w:rPr>
          <w:rFonts w:ascii="Arial" w:hAnsi="Arial" w:cs="Arial"/>
          <w:sz w:val="22"/>
          <w:szCs w:val="22"/>
        </w:rPr>
        <w:t xml:space="preserve"> için karşıt ölçümler tanımlanır. Beyin </w:t>
      </w:r>
      <w:proofErr w:type="spellStart"/>
      <w:r w:rsidRPr="00865966">
        <w:rPr>
          <w:rFonts w:ascii="Arial" w:hAnsi="Arial" w:cs="Arial"/>
          <w:sz w:val="22"/>
          <w:szCs w:val="22"/>
        </w:rPr>
        <w:t>fırtInası</w:t>
      </w:r>
      <w:proofErr w:type="spellEnd"/>
      <w:r w:rsidRPr="00865966">
        <w:rPr>
          <w:rFonts w:ascii="Arial" w:hAnsi="Arial" w:cs="Arial"/>
          <w:sz w:val="22"/>
          <w:szCs w:val="22"/>
        </w:rPr>
        <w:t xml:space="preserve"> veya kuvvet alan analizinin gelişmiş </w:t>
      </w:r>
      <w:proofErr w:type="gramStart"/>
      <w:r w:rsidRPr="00865966">
        <w:rPr>
          <w:rFonts w:ascii="Arial" w:hAnsi="Arial" w:cs="Arial"/>
          <w:sz w:val="22"/>
          <w:szCs w:val="22"/>
        </w:rPr>
        <w:t>versiyonuyla</w:t>
      </w:r>
      <w:proofErr w:type="gramEnd"/>
      <w:r w:rsidRPr="00865966">
        <w:rPr>
          <w:rFonts w:ascii="Arial" w:hAnsi="Arial" w:cs="Arial"/>
          <w:sz w:val="22"/>
          <w:szCs w:val="22"/>
        </w:rPr>
        <w:t xml:space="preserve"> her kritik riskin kökü belirlenir. Her karşıt ölçüt için bir kutu oluşur ve ilgili kök sebebin altına kutular için sebebi ve karşıt ölçütleri birbirine bağlanır. Tüm bu amaçlara yönelik olarak FTA diğer </w:t>
      </w:r>
      <w:proofErr w:type="spellStart"/>
      <w:r w:rsidRPr="00865966">
        <w:rPr>
          <w:rFonts w:ascii="Arial" w:hAnsi="Arial" w:cs="Arial"/>
          <w:sz w:val="22"/>
          <w:szCs w:val="22"/>
        </w:rPr>
        <w:t>metedolojilerde</w:t>
      </w:r>
      <w:proofErr w:type="spellEnd"/>
      <w:r w:rsidRPr="00865966">
        <w:rPr>
          <w:rFonts w:ascii="Arial" w:hAnsi="Arial" w:cs="Arial"/>
          <w:sz w:val="22"/>
          <w:szCs w:val="22"/>
        </w:rPr>
        <w:t xml:space="preserve"> olduğu gibi amaçların belirli olduğu sistematik bir yol izlemek durumundadır. Bu yol genel olarak tanımlama, planlama, değerlendirme ve sonuçların analizi ve önerilerin belirlendiği adımlardan ibarettir: </w:t>
      </w:r>
    </w:p>
    <w:p w:rsidR="00854CD7" w:rsidRPr="00865966" w:rsidRDefault="00854CD7" w:rsidP="00865966">
      <w:pPr>
        <w:jc w:val="both"/>
        <w:rPr>
          <w:rFonts w:ascii="Arial" w:hAnsi="Arial" w:cs="Arial"/>
          <w:sz w:val="22"/>
          <w:szCs w:val="22"/>
        </w:rPr>
      </w:pPr>
      <w:r w:rsidRPr="00865966">
        <w:rPr>
          <w:rFonts w:ascii="Arial" w:hAnsi="Arial" w:cs="Arial"/>
          <w:noProof/>
          <w:sz w:val="22"/>
          <w:szCs w:val="22"/>
        </w:rPr>
        <w:drawing>
          <wp:inline distT="0" distB="0" distL="0" distR="0" wp14:anchorId="6AD3442E" wp14:editId="45EB8282">
            <wp:extent cx="4729480" cy="3893820"/>
            <wp:effectExtent l="19050" t="0" r="0" b="0"/>
            <wp:docPr id="111" name="Resim 111" descr="http://www.tisk.org.tr/images/yayinlar/yayin246/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tisk.org.tr/images/yayinlar/yayin246/s-41.jpg"/>
                    <pic:cNvPicPr>
                      <a:picLocks noChangeAspect="1" noChangeArrowheads="1"/>
                    </pic:cNvPicPr>
                  </pic:nvPicPr>
                  <pic:blipFill>
                    <a:blip r:embed="rId6" cstate="print"/>
                    <a:srcRect/>
                    <a:stretch>
                      <a:fillRect/>
                    </a:stretch>
                  </pic:blipFill>
                  <pic:spPr bwMode="auto">
                    <a:xfrm>
                      <a:off x="0" y="0"/>
                      <a:ext cx="4729480" cy="3893820"/>
                    </a:xfrm>
                    <a:prstGeom prst="rect">
                      <a:avLst/>
                    </a:prstGeom>
                    <a:noFill/>
                    <a:ln w="9525">
                      <a:noFill/>
                      <a:miter lim="800000"/>
                      <a:headEnd/>
                      <a:tailEnd/>
                    </a:ln>
                  </pic:spPr>
                </pic:pic>
              </a:graphicData>
            </a:graphic>
          </wp:inline>
        </w:drawing>
      </w:r>
      <w:r w:rsidRPr="00865966">
        <w:rPr>
          <w:rFonts w:ascii="Arial" w:hAnsi="Arial" w:cs="Arial"/>
          <w:sz w:val="22"/>
          <w:szCs w:val="22"/>
        </w:rPr>
        <w:br/>
        <w:t>Şekil -41 Hata Ağacı Oluşturma Aşamaları</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FTA DIN 25424’de standartlaştırılmış olup, oluşturulmasında bilgisayar programcılarının da sıkça başvurdukları </w:t>
      </w:r>
      <w:proofErr w:type="spellStart"/>
      <w:r w:rsidRPr="00865966">
        <w:rPr>
          <w:rFonts w:ascii="Arial" w:hAnsi="Arial" w:cs="Arial"/>
          <w:sz w:val="22"/>
          <w:szCs w:val="22"/>
        </w:rPr>
        <w:t>Bool</w:t>
      </w:r>
      <w:proofErr w:type="spellEnd"/>
      <w:r w:rsidRPr="00865966">
        <w:rPr>
          <w:rFonts w:ascii="Arial" w:hAnsi="Arial" w:cs="Arial"/>
          <w:sz w:val="22"/>
          <w:szCs w:val="22"/>
        </w:rPr>
        <w:t xml:space="preserve"> Elektronik Devre Sembolleri kullanılır. Böylelikle probleme etki eden tüm olumsuzlukların analitik olarak gün ışığına çıkarılması sağlanır.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color w:val="CC0000"/>
          <w:sz w:val="22"/>
          <w:szCs w:val="22"/>
        </w:rPr>
        <w:t>FTA DİYAGRAMLARINDA KULLANILAN SEMBOLLER</w:t>
      </w:r>
      <w:r w:rsidRPr="00865966">
        <w:rPr>
          <w:rFonts w:ascii="Arial" w:hAnsi="Arial" w:cs="Arial"/>
          <w:sz w:val="22"/>
          <w:szCs w:val="22"/>
        </w:rPr>
        <w:t xml:space="preserve">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sz w:val="22"/>
          <w:szCs w:val="22"/>
        </w:rPr>
        <w:t>Ağaç Stratejileri ve Yapıları</w:t>
      </w:r>
      <w:r w:rsidRPr="00865966">
        <w:rPr>
          <w:rFonts w:ascii="Arial" w:hAnsi="Arial" w:cs="Arial"/>
          <w:sz w:val="22"/>
          <w:szCs w:val="22"/>
        </w:rPr>
        <w:t xml:space="preserve">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Sistem performans amaçları ve hedefleri tanımlamada açık bir mantığın gerekli olduğu noktalarda kurulacak sistemi görsel olarak tanımlamada önemlidir. Ağaç yapısının asıl amacı temel insan, cihaz ve çevresel olaylar arasındaki ilişkileri gösterir. Basit ağaç yapısı sistem hatası veya başarı serilerinin </w:t>
      </w:r>
      <w:proofErr w:type="gramStart"/>
      <w:r w:rsidRPr="00865966">
        <w:rPr>
          <w:rFonts w:ascii="Arial" w:hAnsi="Arial" w:cs="Arial"/>
          <w:sz w:val="22"/>
          <w:szCs w:val="22"/>
        </w:rPr>
        <w:t>kalitatif</w:t>
      </w:r>
      <w:proofErr w:type="gramEnd"/>
      <w:r w:rsidRPr="00865966">
        <w:rPr>
          <w:rFonts w:ascii="Arial" w:hAnsi="Arial" w:cs="Arial"/>
          <w:sz w:val="22"/>
          <w:szCs w:val="22"/>
        </w:rPr>
        <w:t xml:space="preserve"> </w:t>
      </w:r>
      <w:proofErr w:type="spellStart"/>
      <w:r w:rsidRPr="00865966">
        <w:rPr>
          <w:rFonts w:ascii="Arial" w:hAnsi="Arial" w:cs="Arial"/>
          <w:sz w:val="22"/>
          <w:szCs w:val="22"/>
        </w:rPr>
        <w:t>karakterizasyonudur</w:t>
      </w:r>
      <w:proofErr w:type="spellEnd"/>
      <w:r w:rsidRPr="00865966">
        <w:rPr>
          <w:rFonts w:ascii="Arial" w:hAnsi="Arial" w:cs="Arial"/>
          <w:sz w:val="22"/>
          <w:szCs w:val="22"/>
        </w:rPr>
        <w:t xml:space="preserve">. Bu yapıların oluşturulmasında kullanılan semboller şunlardır: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sz w:val="22"/>
          <w:szCs w:val="22"/>
        </w:rPr>
        <w:t>SEMBOLLER</w:t>
      </w:r>
      <w:r w:rsidRPr="00865966">
        <w:rPr>
          <w:rFonts w:ascii="Arial" w:hAnsi="Arial" w:cs="Arial"/>
          <w:sz w:val="22"/>
          <w:szCs w:val="22"/>
        </w:rPr>
        <w:t xml:space="preserve">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noProof/>
          <w:sz w:val="22"/>
          <w:szCs w:val="22"/>
        </w:rPr>
        <w:drawing>
          <wp:inline distT="0" distB="0" distL="0" distR="0" wp14:anchorId="76FAA158" wp14:editId="080CB14C">
            <wp:extent cx="4761230" cy="4272280"/>
            <wp:effectExtent l="19050" t="0" r="1270" b="0"/>
            <wp:docPr id="112" name="Resim 112" descr="http://www.tisk.org.tr/images/yayinlar/yayin246/f-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tisk.org.tr/images/yayinlar/yayin246/f-04.jpg"/>
                    <pic:cNvPicPr>
                      <a:picLocks noChangeAspect="1" noChangeArrowheads="1"/>
                    </pic:cNvPicPr>
                  </pic:nvPicPr>
                  <pic:blipFill>
                    <a:blip r:embed="rId7" cstate="print"/>
                    <a:srcRect/>
                    <a:stretch>
                      <a:fillRect/>
                    </a:stretch>
                  </pic:blipFill>
                  <pic:spPr bwMode="auto">
                    <a:xfrm>
                      <a:off x="0" y="0"/>
                      <a:ext cx="4761230" cy="4272280"/>
                    </a:xfrm>
                    <a:prstGeom prst="rect">
                      <a:avLst/>
                    </a:prstGeom>
                    <a:noFill/>
                    <a:ln w="9525">
                      <a:noFill/>
                      <a:miter lim="800000"/>
                      <a:headEnd/>
                      <a:tailEnd/>
                    </a:ln>
                  </pic:spPr>
                </pic:pic>
              </a:graphicData>
            </a:graphic>
          </wp:inline>
        </w:drawing>
      </w:r>
      <w:r w:rsidRPr="00865966">
        <w:rPr>
          <w:rFonts w:ascii="Arial" w:hAnsi="Arial" w:cs="Arial"/>
          <w:sz w:val="22"/>
          <w:szCs w:val="22"/>
        </w:rPr>
        <w:br/>
      </w:r>
      <w:r w:rsidRPr="00865966">
        <w:rPr>
          <w:rFonts w:ascii="Arial" w:hAnsi="Arial" w:cs="Arial"/>
          <w:noProof/>
          <w:sz w:val="22"/>
          <w:szCs w:val="22"/>
        </w:rPr>
        <w:drawing>
          <wp:inline distT="0" distB="0" distL="0" distR="0" wp14:anchorId="69FA5BB1" wp14:editId="449C8026">
            <wp:extent cx="4761230" cy="3941445"/>
            <wp:effectExtent l="19050" t="0" r="1270" b="0"/>
            <wp:docPr id="113" name="Resim 113" descr="http://www.tisk.org.tr/images/yayinlar/yayin246/f-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tisk.org.tr/images/yayinlar/yayin246/f-05.jpg"/>
                    <pic:cNvPicPr>
                      <a:picLocks noChangeAspect="1" noChangeArrowheads="1"/>
                    </pic:cNvPicPr>
                  </pic:nvPicPr>
                  <pic:blipFill>
                    <a:blip r:embed="rId8" cstate="print"/>
                    <a:srcRect/>
                    <a:stretch>
                      <a:fillRect/>
                    </a:stretch>
                  </pic:blipFill>
                  <pic:spPr bwMode="auto">
                    <a:xfrm>
                      <a:off x="0" y="0"/>
                      <a:ext cx="4761230" cy="3941445"/>
                    </a:xfrm>
                    <a:prstGeom prst="rect">
                      <a:avLst/>
                    </a:prstGeom>
                    <a:noFill/>
                    <a:ln w="9525">
                      <a:noFill/>
                      <a:miter lim="800000"/>
                      <a:headEnd/>
                      <a:tailEnd/>
                    </a:ln>
                  </pic:spPr>
                </pic:pic>
              </a:graphicData>
            </a:graphic>
          </wp:inline>
        </w:drawing>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color w:val="CC0000"/>
          <w:sz w:val="22"/>
          <w:szCs w:val="22"/>
        </w:rPr>
        <w:t>FTA DİYAGRAMININ YAPILANDIRILMASI</w:t>
      </w:r>
      <w:r w:rsidRPr="00865966">
        <w:rPr>
          <w:rFonts w:ascii="Arial" w:hAnsi="Arial" w:cs="Arial"/>
          <w:sz w:val="22"/>
          <w:szCs w:val="22"/>
        </w:rPr>
        <w:t xml:space="preserve">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Hata Ağacı Analizinde öncelikle grafik değerlendirmesi yapılır. Zirve olay (top </w:t>
      </w:r>
      <w:proofErr w:type="spellStart"/>
      <w:r w:rsidRPr="00865966">
        <w:rPr>
          <w:rFonts w:ascii="Arial" w:hAnsi="Arial" w:cs="Arial"/>
          <w:sz w:val="22"/>
          <w:szCs w:val="22"/>
        </w:rPr>
        <w:t>event</w:t>
      </w:r>
      <w:proofErr w:type="spellEnd"/>
      <w:r w:rsidRPr="00865966">
        <w:rPr>
          <w:rFonts w:ascii="Arial" w:hAnsi="Arial" w:cs="Arial"/>
          <w:sz w:val="22"/>
          <w:szCs w:val="22"/>
        </w:rPr>
        <w:t xml:space="preserve">) analizin baş konusudur ve en önemli etki, performans, sakatlık, tahribat veya kaybı ifade etmektedir.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FTA, Prosesle ilgili faktörleri içermektedir. Yani bu faktörlerin direkt veya endirekt etkisinde gelişen diğer olay veya hatalar sonuç olarak zirve olayı oluşturmaktadır. Düşünülen faktörler diyagrama yerleştirilmek üzere listelenir. Hata ağacı analizi diyagramı, diyagramın tüm alt faktörlere kadar oluşturulmasıyla tamamlanır.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Zirve olayın tespiti; </w:t>
      </w:r>
    </w:p>
    <w:p w:rsidR="00854CD7" w:rsidRPr="00865966" w:rsidRDefault="00854CD7" w:rsidP="00865966">
      <w:pPr>
        <w:rPr>
          <w:rFonts w:ascii="Arial" w:hAnsi="Arial" w:cs="Arial"/>
          <w:sz w:val="22"/>
          <w:szCs w:val="22"/>
        </w:rPr>
      </w:pPr>
      <w:r w:rsidRPr="00865966">
        <w:rPr>
          <w:rFonts w:ascii="Arial" w:hAnsi="Arial" w:cs="Arial"/>
          <w:sz w:val="22"/>
          <w:szCs w:val="22"/>
        </w:rPr>
        <w:t xml:space="preserve">• Geçmiş patlama kayıtları (sistemin kendine veya başkalarına ait) </w:t>
      </w:r>
      <w:r w:rsidRPr="00865966">
        <w:rPr>
          <w:rFonts w:ascii="Arial" w:hAnsi="Arial" w:cs="Arial"/>
          <w:sz w:val="22"/>
          <w:szCs w:val="22"/>
        </w:rPr>
        <w:br/>
        <w:t xml:space="preserve">• Enerji kaynaklarına bakılır </w:t>
      </w:r>
      <w:r w:rsidRPr="00865966">
        <w:rPr>
          <w:rFonts w:ascii="Arial" w:hAnsi="Arial" w:cs="Arial"/>
          <w:sz w:val="22"/>
          <w:szCs w:val="22"/>
        </w:rPr>
        <w:br/>
        <w:t xml:space="preserve">• Potansiyel kayıp hatalar tespit edilir </w:t>
      </w:r>
      <w:r w:rsidRPr="00865966">
        <w:rPr>
          <w:rFonts w:ascii="Arial" w:hAnsi="Arial" w:cs="Arial"/>
          <w:sz w:val="22"/>
          <w:szCs w:val="22"/>
        </w:rPr>
        <w:br/>
        <w:t>• “</w:t>
      </w:r>
      <w:proofErr w:type="spellStart"/>
      <w:r w:rsidRPr="00865966">
        <w:rPr>
          <w:rFonts w:ascii="Arial" w:hAnsi="Arial" w:cs="Arial"/>
          <w:sz w:val="22"/>
          <w:szCs w:val="22"/>
        </w:rPr>
        <w:t>What</w:t>
      </w:r>
      <w:proofErr w:type="spellEnd"/>
      <w:r w:rsidRPr="00865966">
        <w:rPr>
          <w:rFonts w:ascii="Arial" w:hAnsi="Arial" w:cs="Arial"/>
          <w:sz w:val="22"/>
          <w:szCs w:val="22"/>
        </w:rPr>
        <w:t xml:space="preserve"> </w:t>
      </w:r>
      <w:proofErr w:type="spellStart"/>
      <w:r w:rsidRPr="00865966">
        <w:rPr>
          <w:rFonts w:ascii="Arial" w:hAnsi="Arial" w:cs="Arial"/>
          <w:sz w:val="22"/>
          <w:szCs w:val="22"/>
        </w:rPr>
        <w:t>İf</w:t>
      </w:r>
      <w:proofErr w:type="spellEnd"/>
      <w:r w:rsidRPr="00865966">
        <w:rPr>
          <w:rFonts w:ascii="Arial" w:hAnsi="Arial" w:cs="Arial"/>
          <w:sz w:val="22"/>
          <w:szCs w:val="22"/>
        </w:rPr>
        <w:t xml:space="preserve">” senaryoları geliştirilir </w:t>
      </w:r>
      <w:r w:rsidRPr="00865966">
        <w:rPr>
          <w:rFonts w:ascii="Arial" w:hAnsi="Arial" w:cs="Arial"/>
          <w:sz w:val="22"/>
          <w:szCs w:val="22"/>
        </w:rPr>
        <w:br/>
        <w:t>• “</w:t>
      </w:r>
      <w:proofErr w:type="spellStart"/>
      <w:r w:rsidRPr="00865966">
        <w:rPr>
          <w:rFonts w:ascii="Arial" w:hAnsi="Arial" w:cs="Arial"/>
          <w:sz w:val="22"/>
          <w:szCs w:val="22"/>
        </w:rPr>
        <w:t>Çeklist</w:t>
      </w:r>
      <w:proofErr w:type="spellEnd"/>
      <w:r w:rsidRPr="00865966">
        <w:rPr>
          <w:rFonts w:ascii="Arial" w:hAnsi="Arial" w:cs="Arial"/>
          <w:sz w:val="22"/>
          <w:szCs w:val="22"/>
        </w:rPr>
        <w:t>”’</w:t>
      </w:r>
      <w:proofErr w:type="spellStart"/>
      <w:r w:rsidRPr="00865966">
        <w:rPr>
          <w:rFonts w:ascii="Arial" w:hAnsi="Arial" w:cs="Arial"/>
          <w:sz w:val="22"/>
          <w:szCs w:val="22"/>
        </w:rPr>
        <w:t>ler</w:t>
      </w:r>
      <w:proofErr w:type="spellEnd"/>
      <w:r w:rsidRPr="00865966">
        <w:rPr>
          <w:rFonts w:ascii="Arial" w:hAnsi="Arial" w:cs="Arial"/>
          <w:sz w:val="22"/>
          <w:szCs w:val="22"/>
        </w:rPr>
        <w:t xml:space="preserve"> kullanılır</w:t>
      </w:r>
    </w:p>
    <w:p w:rsidR="00854CD7" w:rsidRPr="00865966" w:rsidRDefault="00854CD7" w:rsidP="00865966">
      <w:pPr>
        <w:jc w:val="both"/>
        <w:rPr>
          <w:rFonts w:ascii="Arial" w:hAnsi="Arial" w:cs="Arial"/>
          <w:sz w:val="22"/>
          <w:szCs w:val="22"/>
        </w:rPr>
      </w:pPr>
      <w:r w:rsidRPr="00865966">
        <w:rPr>
          <w:rFonts w:ascii="Arial" w:hAnsi="Arial" w:cs="Arial"/>
          <w:sz w:val="22"/>
          <w:szCs w:val="22"/>
        </w:rPr>
        <w:t xml:space="preserve">Hata Ağacı Analizi hem </w:t>
      </w:r>
      <w:proofErr w:type="gramStart"/>
      <w:r w:rsidRPr="00865966">
        <w:rPr>
          <w:rFonts w:ascii="Arial" w:hAnsi="Arial" w:cs="Arial"/>
          <w:sz w:val="22"/>
          <w:szCs w:val="22"/>
        </w:rPr>
        <w:t>kalitatif</w:t>
      </w:r>
      <w:proofErr w:type="gramEnd"/>
      <w:r w:rsidRPr="00865966">
        <w:rPr>
          <w:rFonts w:ascii="Arial" w:hAnsi="Arial" w:cs="Arial"/>
          <w:sz w:val="22"/>
          <w:szCs w:val="22"/>
        </w:rPr>
        <w:t xml:space="preserve"> </w:t>
      </w:r>
      <w:proofErr w:type="spellStart"/>
      <w:r w:rsidRPr="00865966">
        <w:rPr>
          <w:rFonts w:ascii="Arial" w:hAnsi="Arial" w:cs="Arial"/>
          <w:sz w:val="22"/>
          <w:szCs w:val="22"/>
        </w:rPr>
        <w:t>hemde</w:t>
      </w:r>
      <w:proofErr w:type="spellEnd"/>
      <w:r w:rsidRPr="00865966">
        <w:rPr>
          <w:rFonts w:ascii="Arial" w:hAnsi="Arial" w:cs="Arial"/>
          <w:sz w:val="22"/>
          <w:szCs w:val="22"/>
        </w:rPr>
        <w:t xml:space="preserve"> kantitatif bir analizdir. Aşağıda </w:t>
      </w:r>
      <w:proofErr w:type="gramStart"/>
      <w:r w:rsidRPr="00865966">
        <w:rPr>
          <w:rFonts w:ascii="Arial" w:hAnsi="Arial" w:cs="Arial"/>
          <w:sz w:val="22"/>
          <w:szCs w:val="22"/>
        </w:rPr>
        <w:t>kantitatif</w:t>
      </w:r>
      <w:proofErr w:type="gramEnd"/>
      <w:r w:rsidRPr="00865966">
        <w:rPr>
          <w:rFonts w:ascii="Arial" w:hAnsi="Arial" w:cs="Arial"/>
          <w:sz w:val="22"/>
          <w:szCs w:val="22"/>
        </w:rPr>
        <w:t xml:space="preserve"> ve kalitatif analizin her </w:t>
      </w:r>
      <w:proofErr w:type="spellStart"/>
      <w:r w:rsidRPr="00865966">
        <w:rPr>
          <w:rFonts w:ascii="Arial" w:hAnsi="Arial" w:cs="Arial"/>
          <w:sz w:val="22"/>
          <w:szCs w:val="22"/>
        </w:rPr>
        <w:t>ikiside</w:t>
      </w:r>
      <w:proofErr w:type="spellEnd"/>
      <w:r w:rsidRPr="00865966">
        <w:rPr>
          <w:rFonts w:ascii="Arial" w:hAnsi="Arial" w:cs="Arial"/>
          <w:sz w:val="22"/>
          <w:szCs w:val="22"/>
        </w:rPr>
        <w:t xml:space="preserve"> aşağıda açıklanmıştır.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color w:val="CC0000"/>
          <w:sz w:val="22"/>
          <w:szCs w:val="22"/>
        </w:rPr>
        <w:t>KANTİTATİF ANALİZ</w:t>
      </w:r>
      <w:r w:rsidRPr="00865966">
        <w:rPr>
          <w:rFonts w:ascii="Arial" w:hAnsi="Arial" w:cs="Arial"/>
          <w:sz w:val="22"/>
          <w:szCs w:val="22"/>
        </w:rPr>
        <w:t xml:space="preserve">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Hata ağacı analizi diyagramında listelenmiş faktörlerin, olayın veya problemin </w:t>
      </w:r>
      <w:proofErr w:type="spellStart"/>
      <w:r w:rsidRPr="00865966">
        <w:rPr>
          <w:rFonts w:ascii="Arial" w:hAnsi="Arial" w:cs="Arial"/>
          <w:sz w:val="22"/>
          <w:szCs w:val="22"/>
        </w:rPr>
        <w:t>oluşabilirliğinin</w:t>
      </w:r>
      <w:proofErr w:type="spellEnd"/>
      <w:r w:rsidRPr="00865966">
        <w:rPr>
          <w:rFonts w:ascii="Arial" w:hAnsi="Arial" w:cs="Arial"/>
          <w:sz w:val="22"/>
          <w:szCs w:val="22"/>
        </w:rPr>
        <w:t xml:space="preserve"> gerçekten ortaya koyabileceğinden ve </w:t>
      </w:r>
      <w:proofErr w:type="spellStart"/>
      <w:r w:rsidRPr="00865966">
        <w:rPr>
          <w:rFonts w:ascii="Arial" w:hAnsi="Arial" w:cs="Arial"/>
          <w:sz w:val="22"/>
          <w:szCs w:val="22"/>
        </w:rPr>
        <w:t>herbir</w:t>
      </w:r>
      <w:proofErr w:type="spellEnd"/>
      <w:r w:rsidRPr="00865966">
        <w:rPr>
          <w:rFonts w:ascii="Arial" w:hAnsi="Arial" w:cs="Arial"/>
          <w:sz w:val="22"/>
          <w:szCs w:val="22"/>
        </w:rPr>
        <w:t xml:space="preserve"> faktör veya alt faktörün pratikte ortaya konabileceğinden emin olunmalıdır. Kantitatif analiz </w:t>
      </w:r>
      <w:proofErr w:type="gramStart"/>
      <w:r w:rsidRPr="00865966">
        <w:rPr>
          <w:rFonts w:ascii="Arial" w:hAnsi="Arial" w:cs="Arial"/>
          <w:sz w:val="22"/>
          <w:szCs w:val="22"/>
        </w:rPr>
        <w:t>ile;</w:t>
      </w:r>
      <w:proofErr w:type="gramEnd"/>
      <w:r w:rsidRPr="00865966">
        <w:rPr>
          <w:rFonts w:ascii="Arial" w:hAnsi="Arial" w:cs="Arial"/>
          <w:sz w:val="22"/>
          <w:szCs w:val="22"/>
        </w:rPr>
        <w:t xml:space="preserve"> </w:t>
      </w:r>
    </w:p>
    <w:p w:rsidR="00854CD7" w:rsidRPr="00865966" w:rsidRDefault="00854CD7" w:rsidP="00865966">
      <w:pPr>
        <w:rPr>
          <w:rFonts w:ascii="Arial" w:hAnsi="Arial" w:cs="Arial"/>
          <w:sz w:val="22"/>
          <w:szCs w:val="22"/>
        </w:rPr>
      </w:pPr>
      <w:r w:rsidRPr="00865966">
        <w:rPr>
          <w:rFonts w:ascii="Arial" w:hAnsi="Arial" w:cs="Arial"/>
          <w:noProof/>
          <w:sz w:val="22"/>
          <w:szCs w:val="22"/>
        </w:rPr>
        <w:drawing>
          <wp:anchor distT="0" distB="0" distL="0" distR="0" simplePos="0" relativeHeight="251660288" behindDoc="0" locked="0" layoutInCell="1" allowOverlap="0" wp14:anchorId="42ED0C65" wp14:editId="1B014953">
            <wp:simplePos x="0" y="0"/>
            <wp:positionH relativeFrom="column">
              <wp:align>right</wp:align>
            </wp:positionH>
            <wp:positionV relativeFrom="line">
              <wp:posOffset>0</wp:posOffset>
            </wp:positionV>
            <wp:extent cx="2581275" cy="1543050"/>
            <wp:effectExtent l="19050" t="0" r="9525" b="0"/>
            <wp:wrapSquare wrapText="bothSides"/>
            <wp:docPr id="37" name="Resim 5" descr="http://www.tisk.org.tr/images/yayinlar/yayin246/f-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sk.org.tr/images/yayinlar/yayin246/f-06.jpg"/>
                    <pic:cNvPicPr>
                      <a:picLocks noChangeAspect="1" noChangeArrowheads="1"/>
                    </pic:cNvPicPr>
                  </pic:nvPicPr>
                  <pic:blipFill>
                    <a:blip r:embed="rId9" cstate="print"/>
                    <a:srcRect/>
                    <a:stretch>
                      <a:fillRect/>
                    </a:stretch>
                  </pic:blipFill>
                  <pic:spPr bwMode="auto">
                    <a:xfrm>
                      <a:off x="0" y="0"/>
                      <a:ext cx="2581275" cy="1543050"/>
                    </a:xfrm>
                    <a:prstGeom prst="rect">
                      <a:avLst/>
                    </a:prstGeom>
                    <a:noFill/>
                    <a:ln w="9525">
                      <a:noFill/>
                      <a:miter lim="800000"/>
                      <a:headEnd/>
                      <a:tailEnd/>
                    </a:ln>
                  </pic:spPr>
                </pic:pic>
              </a:graphicData>
            </a:graphic>
          </wp:anchor>
        </w:drawing>
      </w:r>
      <w:r w:rsidRPr="00865966">
        <w:rPr>
          <w:rFonts w:ascii="Arial" w:hAnsi="Arial" w:cs="Arial"/>
          <w:sz w:val="22"/>
          <w:szCs w:val="22"/>
        </w:rPr>
        <w:t xml:space="preserve">• PF değeri saptanır </w:t>
      </w:r>
      <w:r w:rsidRPr="00865966">
        <w:rPr>
          <w:rFonts w:ascii="Arial" w:hAnsi="Arial" w:cs="Arial"/>
          <w:sz w:val="22"/>
          <w:szCs w:val="22"/>
        </w:rPr>
        <w:br/>
        <w:t xml:space="preserve">• PF ile R arasında ilişki kurulur </w:t>
      </w:r>
      <w:r w:rsidRPr="00865966">
        <w:rPr>
          <w:rFonts w:ascii="Arial" w:hAnsi="Arial" w:cs="Arial"/>
          <w:sz w:val="22"/>
          <w:szCs w:val="22"/>
        </w:rPr>
        <w:br/>
        <w:t xml:space="preserve">• Üstel hata dağılımları belirlenir </w:t>
      </w:r>
      <w:r w:rsidRPr="00865966">
        <w:rPr>
          <w:rFonts w:ascii="Arial" w:hAnsi="Arial" w:cs="Arial"/>
          <w:sz w:val="22"/>
          <w:szCs w:val="22"/>
        </w:rPr>
        <w:br/>
        <w:t>• Mantık kapısından diğer mantık kapısına yayılma tespit edilir</w:t>
      </w:r>
    </w:p>
    <w:p w:rsidR="00854CD7" w:rsidRPr="00865966" w:rsidRDefault="00854CD7" w:rsidP="00865966">
      <w:pPr>
        <w:jc w:val="both"/>
        <w:rPr>
          <w:rFonts w:ascii="Arial" w:hAnsi="Arial" w:cs="Arial"/>
          <w:sz w:val="22"/>
          <w:szCs w:val="22"/>
        </w:rPr>
      </w:pPr>
      <w:r w:rsidRPr="00865966">
        <w:rPr>
          <w:rFonts w:ascii="Arial" w:hAnsi="Arial" w:cs="Arial"/>
          <w:b/>
          <w:bCs/>
          <w:color w:val="CC0000"/>
          <w:sz w:val="22"/>
          <w:szCs w:val="22"/>
        </w:rPr>
        <w:t>GÜVENİRLİK VE HATA OLASILIK BAĞLANTILARI</w:t>
      </w:r>
      <w:r w:rsidRPr="00865966">
        <w:rPr>
          <w:rFonts w:ascii="Arial" w:hAnsi="Arial" w:cs="Arial"/>
          <w:sz w:val="22"/>
          <w:szCs w:val="22"/>
        </w:rPr>
        <w:t xml:space="preserve"> </w:t>
      </w:r>
    </w:p>
    <w:p w:rsidR="00854CD7" w:rsidRPr="00865966" w:rsidRDefault="00854CD7" w:rsidP="00865966">
      <w:pPr>
        <w:spacing w:before="100" w:beforeAutospacing="1" w:after="100" w:afterAutospacing="1"/>
        <w:rPr>
          <w:rFonts w:ascii="Arial" w:hAnsi="Arial" w:cs="Arial"/>
          <w:sz w:val="22"/>
          <w:szCs w:val="22"/>
        </w:rPr>
      </w:pPr>
      <w:r w:rsidRPr="00865966">
        <w:rPr>
          <w:rFonts w:ascii="Arial" w:hAnsi="Arial" w:cs="Arial"/>
          <w:b/>
          <w:bCs/>
          <w:sz w:val="22"/>
          <w:szCs w:val="22"/>
        </w:rPr>
        <w:t>S</w:t>
      </w:r>
      <w:r w:rsidRPr="00865966">
        <w:rPr>
          <w:rFonts w:ascii="Arial" w:hAnsi="Arial" w:cs="Arial"/>
          <w:sz w:val="22"/>
          <w:szCs w:val="22"/>
        </w:rPr>
        <w:t xml:space="preserve"> = Başarılar (</w:t>
      </w:r>
      <w:proofErr w:type="spellStart"/>
      <w:r w:rsidRPr="00865966">
        <w:rPr>
          <w:rFonts w:ascii="Arial" w:hAnsi="Arial" w:cs="Arial"/>
          <w:sz w:val="22"/>
          <w:szCs w:val="22"/>
        </w:rPr>
        <w:t>Successes</w:t>
      </w:r>
      <w:proofErr w:type="spellEnd"/>
      <w:r w:rsidRPr="00865966">
        <w:rPr>
          <w:rFonts w:ascii="Arial" w:hAnsi="Arial" w:cs="Arial"/>
          <w:sz w:val="22"/>
          <w:szCs w:val="22"/>
        </w:rPr>
        <w:t xml:space="preserve">) </w:t>
      </w:r>
      <w:r w:rsidRPr="00865966">
        <w:rPr>
          <w:rFonts w:ascii="Arial" w:hAnsi="Arial" w:cs="Arial"/>
          <w:sz w:val="22"/>
          <w:szCs w:val="22"/>
        </w:rPr>
        <w:br/>
      </w:r>
      <w:r w:rsidRPr="00865966">
        <w:rPr>
          <w:rFonts w:ascii="Arial" w:hAnsi="Arial" w:cs="Arial"/>
          <w:b/>
          <w:bCs/>
          <w:sz w:val="22"/>
          <w:szCs w:val="22"/>
        </w:rPr>
        <w:t>F</w:t>
      </w:r>
      <w:r w:rsidRPr="00865966">
        <w:rPr>
          <w:rFonts w:ascii="Arial" w:hAnsi="Arial" w:cs="Arial"/>
          <w:sz w:val="22"/>
          <w:szCs w:val="22"/>
        </w:rPr>
        <w:t xml:space="preserve"> = Hatalar (</w:t>
      </w:r>
      <w:proofErr w:type="spellStart"/>
      <w:r w:rsidRPr="00865966">
        <w:rPr>
          <w:rFonts w:ascii="Arial" w:hAnsi="Arial" w:cs="Arial"/>
          <w:sz w:val="22"/>
          <w:szCs w:val="22"/>
        </w:rPr>
        <w:t>Failures</w:t>
      </w:r>
      <w:proofErr w:type="spellEnd"/>
      <w:r w:rsidRPr="00865966">
        <w:rPr>
          <w:rFonts w:ascii="Arial" w:hAnsi="Arial" w:cs="Arial"/>
          <w:sz w:val="22"/>
          <w:szCs w:val="22"/>
        </w:rPr>
        <w:t xml:space="preserve">) </w:t>
      </w:r>
      <w:r w:rsidRPr="00865966">
        <w:rPr>
          <w:rFonts w:ascii="Arial" w:hAnsi="Arial" w:cs="Arial"/>
          <w:sz w:val="22"/>
          <w:szCs w:val="22"/>
        </w:rPr>
        <w:br/>
      </w:r>
      <w:r w:rsidRPr="00865966">
        <w:rPr>
          <w:rFonts w:ascii="Arial" w:hAnsi="Arial" w:cs="Arial"/>
          <w:b/>
          <w:bCs/>
          <w:sz w:val="22"/>
          <w:szCs w:val="22"/>
        </w:rPr>
        <w:t>R</w:t>
      </w:r>
      <w:r w:rsidRPr="00865966">
        <w:rPr>
          <w:rFonts w:ascii="Arial" w:hAnsi="Arial" w:cs="Arial"/>
          <w:sz w:val="22"/>
          <w:szCs w:val="22"/>
        </w:rPr>
        <w:t xml:space="preserve"> = Güvenirlik (</w:t>
      </w:r>
      <w:proofErr w:type="spellStart"/>
      <w:r w:rsidRPr="00865966">
        <w:rPr>
          <w:rFonts w:ascii="Arial" w:hAnsi="Arial" w:cs="Arial"/>
          <w:sz w:val="22"/>
          <w:szCs w:val="22"/>
        </w:rPr>
        <w:t>Reliability</w:t>
      </w:r>
      <w:proofErr w:type="spellEnd"/>
      <w:r w:rsidRPr="00865966">
        <w:rPr>
          <w:rFonts w:ascii="Arial" w:hAnsi="Arial" w:cs="Arial"/>
          <w:sz w:val="22"/>
          <w:szCs w:val="22"/>
        </w:rPr>
        <w:t xml:space="preserve">) </w:t>
      </w:r>
      <w:r w:rsidRPr="00865966">
        <w:rPr>
          <w:rFonts w:ascii="Arial" w:hAnsi="Arial" w:cs="Arial"/>
          <w:sz w:val="22"/>
          <w:szCs w:val="22"/>
        </w:rPr>
        <w:br/>
      </w:r>
      <w:r w:rsidRPr="00865966">
        <w:rPr>
          <w:rFonts w:ascii="Arial" w:hAnsi="Arial" w:cs="Arial"/>
          <w:b/>
          <w:bCs/>
          <w:sz w:val="22"/>
          <w:szCs w:val="22"/>
        </w:rPr>
        <w:t>PF</w:t>
      </w:r>
      <w:r w:rsidRPr="00865966">
        <w:rPr>
          <w:rFonts w:ascii="Arial" w:hAnsi="Arial" w:cs="Arial"/>
          <w:sz w:val="22"/>
          <w:szCs w:val="22"/>
        </w:rPr>
        <w:t xml:space="preserve"> = Hatanın Olasılığı ( </w:t>
      </w:r>
      <w:proofErr w:type="spellStart"/>
      <w:r w:rsidRPr="00865966">
        <w:rPr>
          <w:rFonts w:ascii="Arial" w:hAnsi="Arial" w:cs="Arial"/>
          <w:sz w:val="22"/>
          <w:szCs w:val="22"/>
        </w:rPr>
        <w:t>Failure</w:t>
      </w:r>
      <w:proofErr w:type="spellEnd"/>
      <w:r w:rsidRPr="00865966">
        <w:rPr>
          <w:rFonts w:ascii="Arial" w:hAnsi="Arial" w:cs="Arial"/>
          <w:sz w:val="22"/>
          <w:szCs w:val="22"/>
        </w:rPr>
        <w:t xml:space="preserve"> </w:t>
      </w:r>
      <w:proofErr w:type="spellStart"/>
      <w:r w:rsidRPr="00865966">
        <w:rPr>
          <w:rFonts w:ascii="Arial" w:hAnsi="Arial" w:cs="Arial"/>
          <w:sz w:val="22"/>
          <w:szCs w:val="22"/>
        </w:rPr>
        <w:t>Probability</w:t>
      </w:r>
      <w:proofErr w:type="spellEnd"/>
      <w:r w:rsidRPr="00865966">
        <w:rPr>
          <w:rFonts w:ascii="Arial" w:hAnsi="Arial" w:cs="Arial"/>
          <w:sz w:val="22"/>
          <w:szCs w:val="22"/>
        </w:rPr>
        <w:t xml:space="preserve">)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noProof/>
          <w:sz w:val="22"/>
          <w:szCs w:val="22"/>
        </w:rPr>
        <w:drawing>
          <wp:inline distT="0" distB="0" distL="0" distR="0" wp14:anchorId="1B66A555" wp14:editId="4BE17FDA">
            <wp:extent cx="4761230" cy="2806065"/>
            <wp:effectExtent l="19050" t="0" r="1270" b="0"/>
            <wp:docPr id="114" name="Resim 114" descr="http://www.tisk.org.tr/images/yayinlar/yayin246/f-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tisk.org.tr/images/yayinlar/yayin246/f-07.jpg"/>
                    <pic:cNvPicPr>
                      <a:picLocks noChangeAspect="1" noChangeArrowheads="1"/>
                    </pic:cNvPicPr>
                  </pic:nvPicPr>
                  <pic:blipFill>
                    <a:blip r:embed="rId10" cstate="print"/>
                    <a:srcRect/>
                    <a:stretch>
                      <a:fillRect/>
                    </a:stretch>
                  </pic:blipFill>
                  <pic:spPr bwMode="auto">
                    <a:xfrm>
                      <a:off x="0" y="0"/>
                      <a:ext cx="4761230" cy="2806065"/>
                    </a:xfrm>
                    <a:prstGeom prst="rect">
                      <a:avLst/>
                    </a:prstGeom>
                    <a:noFill/>
                    <a:ln w="9525">
                      <a:noFill/>
                      <a:miter lim="800000"/>
                      <a:headEnd/>
                      <a:tailEnd/>
                    </a:ln>
                  </pic:spPr>
                </pic:pic>
              </a:graphicData>
            </a:graphic>
          </wp:inline>
        </w:drawing>
      </w:r>
      <w:r w:rsidRPr="00865966">
        <w:rPr>
          <w:rFonts w:ascii="Arial" w:hAnsi="Arial" w:cs="Arial"/>
          <w:sz w:val="22"/>
          <w:szCs w:val="22"/>
        </w:rPr>
        <w:br/>
      </w:r>
      <w:r w:rsidRPr="00865966">
        <w:rPr>
          <w:rFonts w:ascii="Arial" w:hAnsi="Arial" w:cs="Arial"/>
          <w:noProof/>
          <w:sz w:val="22"/>
          <w:szCs w:val="22"/>
        </w:rPr>
        <w:drawing>
          <wp:inline distT="0" distB="0" distL="0" distR="0" wp14:anchorId="24F29D19" wp14:editId="0A8185D4">
            <wp:extent cx="4761230" cy="3799205"/>
            <wp:effectExtent l="19050" t="0" r="1270" b="0"/>
            <wp:docPr id="115" name="Resim 115" descr="http://www.tisk.org.tr/images/yayinlar/yayin246/f-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tisk.org.tr/images/yayinlar/yayin246/f-08.jpg"/>
                    <pic:cNvPicPr>
                      <a:picLocks noChangeAspect="1" noChangeArrowheads="1"/>
                    </pic:cNvPicPr>
                  </pic:nvPicPr>
                  <pic:blipFill>
                    <a:blip r:embed="rId11" cstate="print"/>
                    <a:srcRect/>
                    <a:stretch>
                      <a:fillRect/>
                    </a:stretch>
                  </pic:blipFill>
                  <pic:spPr bwMode="auto">
                    <a:xfrm>
                      <a:off x="0" y="0"/>
                      <a:ext cx="4761230" cy="3799205"/>
                    </a:xfrm>
                    <a:prstGeom prst="rect">
                      <a:avLst/>
                    </a:prstGeom>
                    <a:noFill/>
                    <a:ln w="9525">
                      <a:noFill/>
                      <a:miter lim="800000"/>
                      <a:headEnd/>
                      <a:tailEnd/>
                    </a:ln>
                  </pic:spPr>
                </pic:pic>
              </a:graphicData>
            </a:graphic>
          </wp:inline>
        </w:drawing>
      </w:r>
      <w:r w:rsidRPr="00865966">
        <w:rPr>
          <w:rFonts w:ascii="Arial" w:hAnsi="Arial" w:cs="Arial"/>
          <w:sz w:val="22"/>
          <w:szCs w:val="22"/>
        </w:rPr>
        <w:br/>
      </w:r>
      <w:r w:rsidRPr="00865966">
        <w:rPr>
          <w:rFonts w:ascii="Arial" w:hAnsi="Arial" w:cs="Arial"/>
          <w:noProof/>
          <w:sz w:val="22"/>
          <w:szCs w:val="22"/>
        </w:rPr>
        <w:drawing>
          <wp:inline distT="0" distB="0" distL="0" distR="0" wp14:anchorId="25F7BCE8" wp14:editId="2C16CE2C">
            <wp:extent cx="4761230" cy="3515995"/>
            <wp:effectExtent l="19050" t="0" r="1270" b="0"/>
            <wp:docPr id="116" name="Resim 116" descr="http://www.tisk.org.tr/images/yayinlar/yayin246/f-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tisk.org.tr/images/yayinlar/yayin246/f-09.jpg"/>
                    <pic:cNvPicPr>
                      <a:picLocks noChangeAspect="1" noChangeArrowheads="1"/>
                    </pic:cNvPicPr>
                  </pic:nvPicPr>
                  <pic:blipFill>
                    <a:blip r:embed="rId12" cstate="print"/>
                    <a:srcRect/>
                    <a:stretch>
                      <a:fillRect/>
                    </a:stretch>
                  </pic:blipFill>
                  <pic:spPr bwMode="auto">
                    <a:xfrm>
                      <a:off x="0" y="0"/>
                      <a:ext cx="4761230" cy="3515995"/>
                    </a:xfrm>
                    <a:prstGeom prst="rect">
                      <a:avLst/>
                    </a:prstGeom>
                    <a:noFill/>
                    <a:ln w="9525">
                      <a:noFill/>
                      <a:miter lim="800000"/>
                      <a:headEnd/>
                      <a:tailEnd/>
                    </a:ln>
                  </pic:spPr>
                </pic:pic>
              </a:graphicData>
            </a:graphic>
          </wp:inline>
        </w:drawing>
      </w:r>
    </w:p>
    <w:p w:rsidR="00854CD7" w:rsidRPr="00865966" w:rsidRDefault="00854CD7" w:rsidP="00865966">
      <w:pPr>
        <w:jc w:val="both"/>
        <w:rPr>
          <w:rFonts w:ascii="Arial" w:hAnsi="Arial" w:cs="Arial"/>
          <w:sz w:val="22"/>
          <w:szCs w:val="22"/>
        </w:rPr>
      </w:pPr>
      <w:r w:rsidRPr="00865966">
        <w:rPr>
          <w:rFonts w:ascii="Arial" w:hAnsi="Arial" w:cs="Arial"/>
          <w:b/>
          <w:bCs/>
          <w:color w:val="CC0000"/>
          <w:sz w:val="22"/>
          <w:szCs w:val="22"/>
        </w:rPr>
        <w:t>KALİTATİF ANALİZ:</w:t>
      </w:r>
      <w:r w:rsidRPr="00865966">
        <w:rPr>
          <w:rFonts w:ascii="Arial" w:hAnsi="Arial" w:cs="Arial"/>
          <w:sz w:val="22"/>
          <w:szCs w:val="22"/>
        </w:rPr>
        <w:t xml:space="preserve">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Bu </w:t>
      </w:r>
      <w:proofErr w:type="spellStart"/>
      <w:r w:rsidRPr="00865966">
        <w:rPr>
          <w:rFonts w:ascii="Arial" w:hAnsi="Arial" w:cs="Arial"/>
          <w:sz w:val="22"/>
          <w:szCs w:val="22"/>
        </w:rPr>
        <w:t>nedenlede</w:t>
      </w:r>
      <w:proofErr w:type="spellEnd"/>
      <w:r w:rsidRPr="00865966">
        <w:rPr>
          <w:rFonts w:ascii="Arial" w:hAnsi="Arial" w:cs="Arial"/>
          <w:sz w:val="22"/>
          <w:szCs w:val="22"/>
        </w:rPr>
        <w:t xml:space="preserve"> hatanın olasılığının değerlendirilmesinin yapılması ve daha iyi sonuç alabilmek, sistemdeki asıl hataları tespit edebilmek için “minimal </w:t>
      </w:r>
      <w:proofErr w:type="spellStart"/>
      <w:r w:rsidRPr="00865966">
        <w:rPr>
          <w:rFonts w:ascii="Arial" w:hAnsi="Arial" w:cs="Arial"/>
          <w:sz w:val="22"/>
          <w:szCs w:val="22"/>
        </w:rPr>
        <w:t>cut</w:t>
      </w:r>
      <w:proofErr w:type="spellEnd"/>
      <w:r w:rsidRPr="00865966">
        <w:rPr>
          <w:rFonts w:ascii="Arial" w:hAnsi="Arial" w:cs="Arial"/>
          <w:sz w:val="22"/>
          <w:szCs w:val="22"/>
        </w:rPr>
        <w:t xml:space="preserve"> set” değerlendirmesi yapılarak “Azaltılmış Hata Ağacı - Mantık Eşit Hata Ağacı” ‘</w:t>
      </w:r>
      <w:proofErr w:type="spellStart"/>
      <w:r w:rsidRPr="00865966">
        <w:rPr>
          <w:rFonts w:ascii="Arial" w:hAnsi="Arial" w:cs="Arial"/>
          <w:sz w:val="22"/>
          <w:szCs w:val="22"/>
        </w:rPr>
        <w:t>nın</w:t>
      </w:r>
      <w:proofErr w:type="spellEnd"/>
      <w:r w:rsidRPr="00865966">
        <w:rPr>
          <w:rFonts w:ascii="Arial" w:hAnsi="Arial" w:cs="Arial"/>
          <w:sz w:val="22"/>
          <w:szCs w:val="22"/>
        </w:rPr>
        <w:t xml:space="preserve"> tespit edilmesi ve “</w:t>
      </w:r>
      <w:proofErr w:type="spellStart"/>
      <w:r w:rsidRPr="00865966">
        <w:rPr>
          <w:rFonts w:ascii="Arial" w:hAnsi="Arial" w:cs="Arial"/>
          <w:sz w:val="22"/>
          <w:szCs w:val="22"/>
        </w:rPr>
        <w:t>path</w:t>
      </w:r>
      <w:proofErr w:type="spellEnd"/>
      <w:r w:rsidRPr="00865966">
        <w:rPr>
          <w:rFonts w:ascii="Arial" w:hAnsi="Arial" w:cs="Arial"/>
          <w:sz w:val="22"/>
          <w:szCs w:val="22"/>
        </w:rPr>
        <w:t xml:space="preserve"> set” değerlendirilmelerinin yapılması gerekir.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color w:val="CC0000"/>
          <w:sz w:val="22"/>
          <w:szCs w:val="22"/>
        </w:rPr>
        <w:t xml:space="preserve">MİNİMAL CUT </w:t>
      </w:r>
      <w:proofErr w:type="gramStart"/>
      <w:r w:rsidRPr="00865966">
        <w:rPr>
          <w:rFonts w:ascii="Arial" w:hAnsi="Arial" w:cs="Arial"/>
          <w:b/>
          <w:bCs/>
          <w:color w:val="CC0000"/>
          <w:sz w:val="22"/>
          <w:szCs w:val="22"/>
        </w:rPr>
        <w:t>SET :</w:t>
      </w:r>
      <w:proofErr w:type="gramEnd"/>
      <w:r w:rsidRPr="00865966">
        <w:rPr>
          <w:rFonts w:ascii="Arial" w:hAnsi="Arial" w:cs="Arial"/>
          <w:sz w:val="22"/>
          <w:szCs w:val="22"/>
        </w:rPr>
        <w:t xml:space="preserve">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Hata ağacı analizinde “minimal </w:t>
      </w:r>
      <w:proofErr w:type="spellStart"/>
      <w:r w:rsidRPr="00865966">
        <w:rPr>
          <w:rFonts w:ascii="Arial" w:hAnsi="Arial" w:cs="Arial"/>
          <w:sz w:val="22"/>
          <w:szCs w:val="22"/>
        </w:rPr>
        <w:t>cut</w:t>
      </w:r>
      <w:proofErr w:type="spellEnd"/>
      <w:r w:rsidRPr="00865966">
        <w:rPr>
          <w:rFonts w:ascii="Arial" w:hAnsi="Arial" w:cs="Arial"/>
          <w:sz w:val="22"/>
          <w:szCs w:val="22"/>
        </w:rPr>
        <w:t xml:space="preserve"> set” araştırması Neye Yardımcı olur? </w:t>
      </w:r>
    </w:p>
    <w:p w:rsidR="00854CD7" w:rsidRPr="00865966" w:rsidRDefault="00854CD7" w:rsidP="00865966">
      <w:pPr>
        <w:rPr>
          <w:rFonts w:ascii="Arial" w:hAnsi="Arial" w:cs="Arial"/>
          <w:sz w:val="22"/>
          <w:szCs w:val="22"/>
        </w:rPr>
      </w:pPr>
      <w:r w:rsidRPr="00865966">
        <w:rPr>
          <w:rFonts w:ascii="Arial" w:hAnsi="Arial" w:cs="Arial"/>
          <w:sz w:val="22"/>
          <w:szCs w:val="22"/>
        </w:rPr>
        <w:t xml:space="preserve">1. Sistemin tanımlanması </w:t>
      </w:r>
      <w:r w:rsidRPr="00865966">
        <w:rPr>
          <w:rFonts w:ascii="Arial" w:hAnsi="Arial" w:cs="Arial"/>
          <w:sz w:val="22"/>
          <w:szCs w:val="22"/>
        </w:rPr>
        <w:br/>
        <w:t xml:space="preserve">2. Sistem zaaflarının azaltılması </w:t>
      </w:r>
      <w:r w:rsidRPr="00865966">
        <w:rPr>
          <w:rFonts w:ascii="Arial" w:hAnsi="Arial" w:cs="Arial"/>
          <w:sz w:val="22"/>
          <w:szCs w:val="22"/>
        </w:rPr>
        <w:br/>
        <w:t>3. Sistemin başarılı kılınması</w:t>
      </w:r>
    </w:p>
    <w:p w:rsidR="00854CD7" w:rsidRPr="00865966" w:rsidRDefault="00854CD7" w:rsidP="00865966">
      <w:pPr>
        <w:jc w:val="both"/>
        <w:rPr>
          <w:rFonts w:ascii="Arial" w:hAnsi="Arial" w:cs="Arial"/>
          <w:sz w:val="22"/>
          <w:szCs w:val="22"/>
        </w:rPr>
      </w:pPr>
      <w:r w:rsidRPr="00865966">
        <w:rPr>
          <w:rFonts w:ascii="Arial" w:hAnsi="Arial" w:cs="Arial"/>
          <w:b/>
          <w:bCs/>
          <w:sz w:val="22"/>
          <w:szCs w:val="22"/>
        </w:rPr>
        <w:t xml:space="preserve">CUT </w:t>
      </w:r>
      <w:proofErr w:type="gramStart"/>
      <w:r w:rsidRPr="00865966">
        <w:rPr>
          <w:rFonts w:ascii="Arial" w:hAnsi="Arial" w:cs="Arial"/>
          <w:b/>
          <w:bCs/>
          <w:sz w:val="22"/>
          <w:szCs w:val="22"/>
        </w:rPr>
        <w:t>SET :</w:t>
      </w:r>
      <w:r w:rsidRPr="00865966">
        <w:rPr>
          <w:rFonts w:ascii="Arial" w:hAnsi="Arial" w:cs="Arial"/>
          <w:sz w:val="22"/>
          <w:szCs w:val="22"/>
        </w:rPr>
        <w:t xml:space="preserve"> Bir</w:t>
      </w:r>
      <w:proofErr w:type="gramEnd"/>
      <w:r w:rsidRPr="00865966">
        <w:rPr>
          <w:rFonts w:ascii="Arial" w:hAnsi="Arial" w:cs="Arial"/>
          <w:sz w:val="22"/>
          <w:szCs w:val="22"/>
        </w:rPr>
        <w:t xml:space="preserve"> “</w:t>
      </w:r>
      <w:proofErr w:type="spellStart"/>
      <w:r w:rsidRPr="00865966">
        <w:rPr>
          <w:rFonts w:ascii="Arial" w:hAnsi="Arial" w:cs="Arial"/>
          <w:sz w:val="22"/>
          <w:szCs w:val="22"/>
        </w:rPr>
        <w:t>Cut</w:t>
      </w:r>
      <w:proofErr w:type="spellEnd"/>
      <w:r w:rsidRPr="00865966">
        <w:rPr>
          <w:rFonts w:ascii="Arial" w:hAnsi="Arial" w:cs="Arial"/>
          <w:sz w:val="22"/>
          <w:szCs w:val="22"/>
        </w:rPr>
        <w:t xml:space="preserve"> set”, hepsi oluştuğu takdirde, zirve olayının (top </w:t>
      </w:r>
      <w:proofErr w:type="spellStart"/>
      <w:r w:rsidRPr="00865966">
        <w:rPr>
          <w:rFonts w:ascii="Arial" w:hAnsi="Arial" w:cs="Arial"/>
          <w:sz w:val="22"/>
          <w:szCs w:val="22"/>
        </w:rPr>
        <w:t>event</w:t>
      </w:r>
      <w:proofErr w:type="spellEnd"/>
      <w:r w:rsidRPr="00865966">
        <w:rPr>
          <w:rFonts w:ascii="Arial" w:hAnsi="Arial" w:cs="Arial"/>
          <w:sz w:val="22"/>
          <w:szCs w:val="22"/>
        </w:rPr>
        <w:t xml:space="preserve">) meydana gelmesine neden olan herhangi bir hata ağacı grubudur. </w:t>
      </w:r>
    </w:p>
    <w:p w:rsidR="00854CD7" w:rsidRPr="00865966" w:rsidRDefault="00854CD7" w:rsidP="00865966">
      <w:pPr>
        <w:spacing w:before="100" w:beforeAutospacing="1" w:after="100" w:afterAutospacing="1"/>
        <w:rPr>
          <w:rFonts w:ascii="Arial" w:hAnsi="Arial" w:cs="Arial"/>
          <w:sz w:val="22"/>
          <w:szCs w:val="22"/>
        </w:rPr>
      </w:pPr>
      <w:r w:rsidRPr="00865966">
        <w:rPr>
          <w:rFonts w:ascii="Arial" w:hAnsi="Arial" w:cs="Arial"/>
          <w:b/>
          <w:bCs/>
          <w:sz w:val="22"/>
          <w:szCs w:val="22"/>
        </w:rPr>
        <w:t xml:space="preserve">MİNİMAL CUT </w:t>
      </w:r>
      <w:proofErr w:type="gramStart"/>
      <w:r w:rsidRPr="00865966">
        <w:rPr>
          <w:rFonts w:ascii="Arial" w:hAnsi="Arial" w:cs="Arial"/>
          <w:b/>
          <w:bCs/>
          <w:sz w:val="22"/>
          <w:szCs w:val="22"/>
        </w:rPr>
        <w:t>SET :</w:t>
      </w:r>
      <w:r w:rsidRPr="00865966">
        <w:rPr>
          <w:rFonts w:ascii="Arial" w:hAnsi="Arial" w:cs="Arial"/>
          <w:sz w:val="22"/>
          <w:szCs w:val="22"/>
        </w:rPr>
        <w:t xml:space="preserve"> Bir</w:t>
      </w:r>
      <w:proofErr w:type="gramEnd"/>
      <w:r w:rsidRPr="00865966">
        <w:rPr>
          <w:rFonts w:ascii="Arial" w:hAnsi="Arial" w:cs="Arial"/>
          <w:sz w:val="22"/>
          <w:szCs w:val="22"/>
        </w:rPr>
        <w:t xml:space="preserve"> “minimal </w:t>
      </w:r>
      <w:proofErr w:type="spellStart"/>
      <w:r w:rsidRPr="00865966">
        <w:rPr>
          <w:rFonts w:ascii="Arial" w:hAnsi="Arial" w:cs="Arial"/>
          <w:sz w:val="22"/>
          <w:szCs w:val="22"/>
        </w:rPr>
        <w:t>Cut</w:t>
      </w:r>
      <w:proofErr w:type="spellEnd"/>
      <w:r w:rsidRPr="00865966">
        <w:rPr>
          <w:rFonts w:ascii="Arial" w:hAnsi="Arial" w:cs="Arial"/>
          <w:sz w:val="22"/>
          <w:szCs w:val="22"/>
        </w:rPr>
        <w:t xml:space="preserve"> Set” hepsi oluştuğu takdirde, zirve olayının (top </w:t>
      </w:r>
      <w:proofErr w:type="spellStart"/>
      <w:r w:rsidRPr="00865966">
        <w:rPr>
          <w:rFonts w:ascii="Arial" w:hAnsi="Arial" w:cs="Arial"/>
          <w:sz w:val="22"/>
          <w:szCs w:val="22"/>
        </w:rPr>
        <w:t>event</w:t>
      </w:r>
      <w:proofErr w:type="spellEnd"/>
      <w:r w:rsidRPr="00865966">
        <w:rPr>
          <w:rFonts w:ascii="Arial" w:hAnsi="Arial" w:cs="Arial"/>
          <w:sz w:val="22"/>
          <w:szCs w:val="22"/>
        </w:rPr>
        <w:t xml:space="preserve">) meydana gelmesine neden olan asgari hata ağacı grubudur. </w:t>
      </w:r>
      <w:r w:rsidRPr="00865966">
        <w:rPr>
          <w:rFonts w:ascii="Arial" w:hAnsi="Arial" w:cs="Arial"/>
          <w:sz w:val="22"/>
          <w:szCs w:val="22"/>
        </w:rPr>
        <w:br/>
        <w:t xml:space="preserve">Minimal </w:t>
      </w:r>
      <w:proofErr w:type="spellStart"/>
      <w:r w:rsidRPr="00865966">
        <w:rPr>
          <w:rFonts w:ascii="Arial" w:hAnsi="Arial" w:cs="Arial"/>
          <w:sz w:val="22"/>
          <w:szCs w:val="22"/>
        </w:rPr>
        <w:t>Cut</w:t>
      </w:r>
      <w:proofErr w:type="spellEnd"/>
      <w:r w:rsidRPr="00865966">
        <w:rPr>
          <w:rFonts w:ascii="Arial" w:hAnsi="Arial" w:cs="Arial"/>
          <w:sz w:val="22"/>
          <w:szCs w:val="22"/>
        </w:rPr>
        <w:t xml:space="preserve"> Set uygulaması yapılırken </w:t>
      </w:r>
      <w:proofErr w:type="spellStart"/>
      <w:r w:rsidRPr="00865966">
        <w:rPr>
          <w:rFonts w:ascii="Arial" w:hAnsi="Arial" w:cs="Arial"/>
          <w:sz w:val="22"/>
          <w:szCs w:val="22"/>
        </w:rPr>
        <w:t>Boolean</w:t>
      </w:r>
      <w:proofErr w:type="spellEnd"/>
      <w:r w:rsidRPr="00865966">
        <w:rPr>
          <w:rFonts w:ascii="Arial" w:hAnsi="Arial" w:cs="Arial"/>
          <w:sz w:val="22"/>
          <w:szCs w:val="22"/>
        </w:rPr>
        <w:t xml:space="preserve"> Matematiğinin bilinmesi gerekmektedir. Teorem kullanılarak </w:t>
      </w:r>
      <w:proofErr w:type="spellStart"/>
      <w:r w:rsidRPr="00865966">
        <w:rPr>
          <w:rFonts w:ascii="Arial" w:hAnsi="Arial" w:cs="Arial"/>
          <w:sz w:val="22"/>
          <w:szCs w:val="22"/>
        </w:rPr>
        <w:t>cut</w:t>
      </w:r>
      <w:proofErr w:type="spellEnd"/>
      <w:r w:rsidRPr="00865966">
        <w:rPr>
          <w:rFonts w:ascii="Arial" w:hAnsi="Arial" w:cs="Arial"/>
          <w:sz w:val="22"/>
          <w:szCs w:val="22"/>
        </w:rPr>
        <w:t xml:space="preserve"> set, minimal </w:t>
      </w:r>
      <w:proofErr w:type="spellStart"/>
      <w:r w:rsidRPr="00865966">
        <w:rPr>
          <w:rFonts w:ascii="Arial" w:hAnsi="Arial" w:cs="Arial"/>
          <w:sz w:val="22"/>
          <w:szCs w:val="22"/>
        </w:rPr>
        <w:t>cut</w:t>
      </w:r>
      <w:proofErr w:type="spellEnd"/>
      <w:r w:rsidRPr="00865966">
        <w:rPr>
          <w:rFonts w:ascii="Arial" w:hAnsi="Arial" w:cs="Arial"/>
          <w:sz w:val="22"/>
          <w:szCs w:val="22"/>
        </w:rPr>
        <w:t xml:space="preserve"> </w:t>
      </w:r>
      <w:proofErr w:type="spellStart"/>
      <w:r w:rsidRPr="00865966">
        <w:rPr>
          <w:rFonts w:ascii="Arial" w:hAnsi="Arial" w:cs="Arial"/>
          <w:sz w:val="22"/>
          <w:szCs w:val="22"/>
        </w:rPr>
        <w:t>set’e</w:t>
      </w:r>
      <w:proofErr w:type="spellEnd"/>
      <w:r w:rsidRPr="00865966">
        <w:rPr>
          <w:rFonts w:ascii="Arial" w:hAnsi="Arial" w:cs="Arial"/>
          <w:sz w:val="22"/>
          <w:szCs w:val="22"/>
        </w:rPr>
        <w:t xml:space="preserve"> indirgenir.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noProof/>
          <w:sz w:val="22"/>
          <w:szCs w:val="22"/>
        </w:rPr>
        <w:drawing>
          <wp:anchor distT="0" distB="0" distL="0" distR="0" simplePos="0" relativeHeight="251661312" behindDoc="0" locked="0" layoutInCell="1" allowOverlap="0" wp14:anchorId="01F0492D" wp14:editId="7A33F8FE">
            <wp:simplePos x="0" y="0"/>
            <wp:positionH relativeFrom="column">
              <wp:align>right</wp:align>
            </wp:positionH>
            <wp:positionV relativeFrom="line">
              <wp:posOffset>0</wp:posOffset>
            </wp:positionV>
            <wp:extent cx="4257675" cy="2609850"/>
            <wp:effectExtent l="19050" t="0" r="9525" b="0"/>
            <wp:wrapSquare wrapText="bothSides"/>
            <wp:docPr id="36" name="Resim 6" descr="http://www.tisk.org.tr/images/yayinlar/yayin246/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isk.org.tr/images/yayinlar/yayin246/f-10.jpg"/>
                    <pic:cNvPicPr>
                      <a:picLocks noChangeAspect="1" noChangeArrowheads="1"/>
                    </pic:cNvPicPr>
                  </pic:nvPicPr>
                  <pic:blipFill>
                    <a:blip r:embed="rId13" cstate="print"/>
                    <a:srcRect/>
                    <a:stretch>
                      <a:fillRect/>
                    </a:stretch>
                  </pic:blipFill>
                  <pic:spPr bwMode="auto">
                    <a:xfrm>
                      <a:off x="0" y="0"/>
                      <a:ext cx="4257675" cy="2609850"/>
                    </a:xfrm>
                    <a:prstGeom prst="rect">
                      <a:avLst/>
                    </a:prstGeom>
                    <a:noFill/>
                    <a:ln w="9525">
                      <a:noFill/>
                      <a:miter lim="800000"/>
                      <a:headEnd/>
                      <a:tailEnd/>
                    </a:ln>
                  </pic:spPr>
                </pic:pic>
              </a:graphicData>
            </a:graphic>
          </wp:anchor>
        </w:drawing>
      </w:r>
      <w:proofErr w:type="spellStart"/>
      <w:r w:rsidRPr="00865966">
        <w:rPr>
          <w:rFonts w:ascii="Arial" w:hAnsi="Arial" w:cs="Arial"/>
          <w:b/>
          <w:bCs/>
          <w:sz w:val="22"/>
          <w:szCs w:val="22"/>
        </w:rPr>
        <w:t>Boolean</w:t>
      </w:r>
      <w:proofErr w:type="spellEnd"/>
      <w:r w:rsidRPr="00865966">
        <w:rPr>
          <w:rFonts w:ascii="Arial" w:hAnsi="Arial" w:cs="Arial"/>
          <w:b/>
          <w:bCs/>
          <w:sz w:val="22"/>
          <w:szCs w:val="22"/>
        </w:rPr>
        <w:t xml:space="preserve"> Matematiği:</w:t>
      </w:r>
      <w:r w:rsidRPr="00865966">
        <w:rPr>
          <w:rFonts w:ascii="Arial" w:hAnsi="Arial" w:cs="Arial"/>
          <w:sz w:val="22"/>
          <w:szCs w:val="22"/>
        </w:rPr>
        <w:t xml:space="preserve"> </w:t>
      </w:r>
      <w:r w:rsidRPr="00865966">
        <w:rPr>
          <w:rFonts w:ascii="Arial" w:hAnsi="Arial" w:cs="Arial"/>
          <w:sz w:val="22"/>
          <w:szCs w:val="22"/>
        </w:rPr>
        <w:br/>
      </w:r>
      <w:proofErr w:type="spellStart"/>
      <w:r w:rsidRPr="00865966">
        <w:rPr>
          <w:rFonts w:ascii="Arial" w:hAnsi="Arial" w:cs="Arial"/>
          <w:sz w:val="22"/>
          <w:szCs w:val="22"/>
        </w:rPr>
        <w:t>Boolean</w:t>
      </w:r>
      <w:proofErr w:type="spellEnd"/>
      <w:r w:rsidRPr="00865966">
        <w:rPr>
          <w:rFonts w:ascii="Arial" w:hAnsi="Arial" w:cs="Arial"/>
          <w:sz w:val="22"/>
          <w:szCs w:val="22"/>
        </w:rPr>
        <w:t xml:space="preserve"> matematiği devre matematiği olarak da bilinir, George </w:t>
      </w:r>
      <w:proofErr w:type="spellStart"/>
      <w:r w:rsidRPr="00865966">
        <w:rPr>
          <w:rFonts w:ascii="Arial" w:hAnsi="Arial" w:cs="Arial"/>
          <w:sz w:val="22"/>
          <w:szCs w:val="22"/>
        </w:rPr>
        <w:t>Boole</w:t>
      </w:r>
      <w:proofErr w:type="spellEnd"/>
      <w:r w:rsidRPr="00865966">
        <w:rPr>
          <w:rFonts w:ascii="Arial" w:hAnsi="Arial" w:cs="Arial"/>
          <w:sz w:val="22"/>
          <w:szCs w:val="22"/>
        </w:rPr>
        <w:t xml:space="preserve"> (1815-1864) tarafından 1847’ de mantığın, matematiksel analizi üzerine yazmış olduğu tezle ortaya çıkmıştır. Ancak bu düşünce, 1938 ’den sonra </w:t>
      </w:r>
      <w:proofErr w:type="spellStart"/>
      <w:r w:rsidRPr="00865966">
        <w:rPr>
          <w:rFonts w:ascii="Arial" w:hAnsi="Arial" w:cs="Arial"/>
          <w:sz w:val="22"/>
          <w:szCs w:val="22"/>
        </w:rPr>
        <w:t>Beel</w:t>
      </w:r>
      <w:proofErr w:type="spellEnd"/>
      <w:r w:rsidRPr="00865966">
        <w:rPr>
          <w:rFonts w:ascii="Arial" w:hAnsi="Arial" w:cs="Arial"/>
          <w:sz w:val="22"/>
          <w:szCs w:val="22"/>
        </w:rPr>
        <w:t xml:space="preserve"> laboratuvarı tarafından yapılan </w:t>
      </w:r>
      <w:proofErr w:type="spellStart"/>
      <w:r w:rsidRPr="00865966">
        <w:rPr>
          <w:rFonts w:ascii="Arial" w:hAnsi="Arial" w:cs="Arial"/>
          <w:sz w:val="22"/>
          <w:szCs w:val="22"/>
        </w:rPr>
        <w:t>röleli</w:t>
      </w:r>
      <w:proofErr w:type="spellEnd"/>
      <w:r w:rsidRPr="00865966">
        <w:rPr>
          <w:rFonts w:ascii="Arial" w:hAnsi="Arial" w:cs="Arial"/>
          <w:sz w:val="22"/>
          <w:szCs w:val="22"/>
        </w:rPr>
        <w:t xml:space="preserve"> devrelerle, telefon işletmelerinde uygulama alanı bulabilmiştir. </w:t>
      </w:r>
      <w:proofErr w:type="spellStart"/>
      <w:r w:rsidRPr="00865966">
        <w:rPr>
          <w:rFonts w:ascii="Arial" w:hAnsi="Arial" w:cs="Arial"/>
          <w:sz w:val="22"/>
          <w:szCs w:val="22"/>
        </w:rPr>
        <w:t>Boolean</w:t>
      </w:r>
      <w:proofErr w:type="spellEnd"/>
      <w:r w:rsidRPr="00865966">
        <w:rPr>
          <w:rFonts w:ascii="Arial" w:hAnsi="Arial" w:cs="Arial"/>
          <w:sz w:val="22"/>
          <w:szCs w:val="22"/>
        </w:rPr>
        <w:t xml:space="preserve"> matematiği basit bir matematiktir. </w:t>
      </w:r>
      <w:proofErr w:type="spellStart"/>
      <w:r w:rsidRPr="00865966">
        <w:rPr>
          <w:rFonts w:ascii="Arial" w:hAnsi="Arial" w:cs="Arial"/>
          <w:sz w:val="22"/>
          <w:szCs w:val="22"/>
        </w:rPr>
        <w:t>Boolean</w:t>
      </w:r>
      <w:proofErr w:type="spellEnd"/>
      <w:r w:rsidRPr="00865966">
        <w:rPr>
          <w:rFonts w:ascii="Arial" w:hAnsi="Arial" w:cs="Arial"/>
          <w:sz w:val="22"/>
          <w:szCs w:val="22"/>
        </w:rPr>
        <w:t xml:space="preserve"> </w:t>
      </w:r>
      <w:proofErr w:type="spellStart"/>
      <w:r w:rsidRPr="00865966">
        <w:rPr>
          <w:rFonts w:ascii="Arial" w:hAnsi="Arial" w:cs="Arial"/>
          <w:sz w:val="22"/>
          <w:szCs w:val="22"/>
        </w:rPr>
        <w:t>matamatiği</w:t>
      </w:r>
      <w:proofErr w:type="spellEnd"/>
      <w:r w:rsidRPr="00865966">
        <w:rPr>
          <w:rFonts w:ascii="Arial" w:hAnsi="Arial" w:cs="Arial"/>
          <w:sz w:val="22"/>
          <w:szCs w:val="22"/>
        </w:rPr>
        <w:t xml:space="preserve"> Hata Ağacı Analizinde, bu analizi yapan analiste iyi bir analiz yapabilmesinde yardımcı olur. </w:t>
      </w:r>
      <w:proofErr w:type="spellStart"/>
      <w:r w:rsidRPr="00865966">
        <w:rPr>
          <w:rFonts w:ascii="Arial" w:hAnsi="Arial" w:cs="Arial"/>
          <w:sz w:val="22"/>
          <w:szCs w:val="22"/>
        </w:rPr>
        <w:t>Boolen</w:t>
      </w:r>
      <w:proofErr w:type="spellEnd"/>
      <w:r w:rsidRPr="00865966">
        <w:rPr>
          <w:rFonts w:ascii="Arial" w:hAnsi="Arial" w:cs="Arial"/>
          <w:sz w:val="22"/>
          <w:szCs w:val="22"/>
        </w:rPr>
        <w:t xml:space="preserve"> matematiği ile hata ağacının indirgenmesi sağlanır.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sz w:val="22"/>
          <w:szCs w:val="22"/>
        </w:rPr>
        <w:t>Basit Tarifler:</w:t>
      </w:r>
      <w:r w:rsidRPr="00865966">
        <w:rPr>
          <w:rFonts w:ascii="Arial" w:hAnsi="Arial" w:cs="Arial"/>
          <w:sz w:val="22"/>
          <w:szCs w:val="22"/>
        </w:rPr>
        <w:t xml:space="preserve"> </w:t>
      </w:r>
      <w:r w:rsidRPr="00865966">
        <w:rPr>
          <w:rFonts w:ascii="Arial" w:hAnsi="Arial" w:cs="Arial"/>
          <w:sz w:val="22"/>
          <w:szCs w:val="22"/>
        </w:rPr>
        <w:br/>
      </w:r>
      <w:r w:rsidRPr="00865966">
        <w:rPr>
          <w:rFonts w:ascii="Arial" w:hAnsi="Arial" w:cs="Arial"/>
          <w:b/>
          <w:bCs/>
          <w:sz w:val="22"/>
          <w:szCs w:val="22"/>
        </w:rPr>
        <w:t>VE (AND) işlemi:</w:t>
      </w:r>
      <w:r w:rsidRPr="00865966">
        <w:rPr>
          <w:rFonts w:ascii="Arial" w:hAnsi="Arial" w:cs="Arial"/>
          <w:sz w:val="22"/>
          <w:szCs w:val="22"/>
        </w:rPr>
        <w:t xml:space="preserve"> Ve işleminde iki </w:t>
      </w:r>
      <w:proofErr w:type="spellStart"/>
      <w:r w:rsidRPr="00865966">
        <w:rPr>
          <w:rFonts w:ascii="Arial" w:hAnsi="Arial" w:cs="Arial"/>
          <w:sz w:val="22"/>
          <w:szCs w:val="22"/>
        </w:rPr>
        <w:t>Boolean</w:t>
      </w:r>
      <w:proofErr w:type="spellEnd"/>
      <w:r w:rsidRPr="00865966">
        <w:rPr>
          <w:rFonts w:ascii="Arial" w:hAnsi="Arial" w:cs="Arial"/>
          <w:sz w:val="22"/>
          <w:szCs w:val="22"/>
        </w:rPr>
        <w:t xml:space="preserve"> değişkeni vardır. A ve B çıkışı, (A.B) şeklinde yazılır. </w:t>
      </w:r>
      <w:r w:rsidRPr="00865966">
        <w:rPr>
          <w:rFonts w:ascii="Arial" w:hAnsi="Arial" w:cs="Arial"/>
          <w:sz w:val="22"/>
          <w:szCs w:val="22"/>
        </w:rPr>
        <w:br/>
      </w:r>
      <w:r w:rsidRPr="00865966">
        <w:rPr>
          <w:rFonts w:ascii="Arial" w:hAnsi="Arial" w:cs="Arial"/>
          <w:b/>
          <w:bCs/>
          <w:sz w:val="22"/>
          <w:szCs w:val="22"/>
        </w:rPr>
        <w:t>VEYA (</w:t>
      </w:r>
      <w:proofErr w:type="spellStart"/>
      <w:r w:rsidRPr="00865966">
        <w:rPr>
          <w:rFonts w:ascii="Arial" w:hAnsi="Arial" w:cs="Arial"/>
          <w:b/>
          <w:bCs/>
          <w:sz w:val="22"/>
          <w:szCs w:val="22"/>
        </w:rPr>
        <w:t>Or</w:t>
      </w:r>
      <w:proofErr w:type="spellEnd"/>
      <w:r w:rsidRPr="00865966">
        <w:rPr>
          <w:rFonts w:ascii="Arial" w:hAnsi="Arial" w:cs="Arial"/>
          <w:b/>
          <w:bCs/>
          <w:sz w:val="22"/>
          <w:szCs w:val="22"/>
        </w:rPr>
        <w:t>) işlemi:</w:t>
      </w:r>
      <w:r w:rsidRPr="00865966">
        <w:rPr>
          <w:rFonts w:ascii="Arial" w:hAnsi="Arial" w:cs="Arial"/>
          <w:sz w:val="22"/>
          <w:szCs w:val="22"/>
        </w:rPr>
        <w:t xml:space="preserve"> Veya işleminde A ve B gibi iki </w:t>
      </w:r>
      <w:proofErr w:type="spellStart"/>
      <w:r w:rsidRPr="00865966">
        <w:rPr>
          <w:rFonts w:ascii="Arial" w:hAnsi="Arial" w:cs="Arial"/>
          <w:sz w:val="22"/>
          <w:szCs w:val="22"/>
        </w:rPr>
        <w:t>Boolean</w:t>
      </w:r>
      <w:proofErr w:type="spellEnd"/>
      <w:r w:rsidRPr="00865966">
        <w:rPr>
          <w:rFonts w:ascii="Arial" w:hAnsi="Arial" w:cs="Arial"/>
          <w:sz w:val="22"/>
          <w:szCs w:val="22"/>
        </w:rPr>
        <w:t xml:space="preserve"> değişkeni vardır. (A+B) şeklinde yazılır. </w:t>
      </w:r>
    </w:p>
    <w:p w:rsidR="00854CD7" w:rsidRPr="00865966" w:rsidRDefault="00854CD7" w:rsidP="00865966">
      <w:pPr>
        <w:spacing w:before="100" w:beforeAutospacing="1" w:after="100" w:afterAutospacing="1"/>
        <w:jc w:val="both"/>
        <w:rPr>
          <w:rFonts w:ascii="Arial" w:hAnsi="Arial" w:cs="Arial"/>
          <w:sz w:val="22"/>
          <w:szCs w:val="22"/>
        </w:rPr>
      </w:pPr>
      <w:proofErr w:type="spellStart"/>
      <w:r w:rsidRPr="00865966">
        <w:rPr>
          <w:rFonts w:ascii="Arial" w:hAnsi="Arial" w:cs="Arial"/>
          <w:b/>
          <w:bCs/>
          <w:sz w:val="22"/>
          <w:szCs w:val="22"/>
        </w:rPr>
        <w:t>Boolean</w:t>
      </w:r>
      <w:proofErr w:type="spellEnd"/>
      <w:r w:rsidRPr="00865966">
        <w:rPr>
          <w:rFonts w:ascii="Arial" w:hAnsi="Arial" w:cs="Arial"/>
          <w:b/>
          <w:bCs/>
          <w:sz w:val="22"/>
          <w:szCs w:val="22"/>
        </w:rPr>
        <w:t xml:space="preserve"> Kuralları</w:t>
      </w:r>
      <w:r w:rsidRPr="00865966">
        <w:rPr>
          <w:rFonts w:ascii="Arial" w:hAnsi="Arial" w:cs="Arial"/>
          <w:sz w:val="22"/>
          <w:szCs w:val="22"/>
        </w:rPr>
        <w:t xml:space="preserve"> </w:t>
      </w:r>
      <w:r w:rsidRPr="00865966">
        <w:rPr>
          <w:rFonts w:ascii="Arial" w:hAnsi="Arial" w:cs="Arial"/>
          <w:sz w:val="22"/>
          <w:szCs w:val="22"/>
        </w:rPr>
        <w:br/>
      </w:r>
      <w:proofErr w:type="spellStart"/>
      <w:r w:rsidRPr="00865966">
        <w:rPr>
          <w:rFonts w:ascii="Arial" w:hAnsi="Arial" w:cs="Arial"/>
          <w:sz w:val="22"/>
          <w:szCs w:val="22"/>
        </w:rPr>
        <w:t>Boolean</w:t>
      </w:r>
      <w:proofErr w:type="spellEnd"/>
      <w:r w:rsidRPr="00865966">
        <w:rPr>
          <w:rFonts w:ascii="Arial" w:hAnsi="Arial" w:cs="Arial"/>
          <w:sz w:val="22"/>
          <w:szCs w:val="22"/>
        </w:rPr>
        <w:t xml:space="preserve"> matematiğinde kullanılan teoremleri işler duruma getirebilmek için tablodaki </w:t>
      </w:r>
      <w:proofErr w:type="spellStart"/>
      <w:r w:rsidRPr="00865966">
        <w:rPr>
          <w:rFonts w:ascii="Arial" w:hAnsi="Arial" w:cs="Arial"/>
          <w:sz w:val="22"/>
          <w:szCs w:val="22"/>
        </w:rPr>
        <w:t>Boolean</w:t>
      </w:r>
      <w:proofErr w:type="spellEnd"/>
      <w:r w:rsidRPr="00865966">
        <w:rPr>
          <w:rFonts w:ascii="Arial" w:hAnsi="Arial" w:cs="Arial"/>
          <w:sz w:val="22"/>
          <w:szCs w:val="22"/>
        </w:rPr>
        <w:t xml:space="preserve"> kurallarının bilinmesi gerekir.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noProof/>
          <w:sz w:val="22"/>
          <w:szCs w:val="22"/>
        </w:rPr>
        <w:drawing>
          <wp:inline distT="0" distB="0" distL="0" distR="0" wp14:anchorId="36E42A94" wp14:editId="6A42355F">
            <wp:extent cx="4036060" cy="4004310"/>
            <wp:effectExtent l="19050" t="0" r="2540" b="0"/>
            <wp:docPr id="117" name="Resim 117" descr="http://www.tisk.org.tr/images/yayinlar/yayin246/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tisk.org.tr/images/yayinlar/yayin246/f-11.jpg"/>
                    <pic:cNvPicPr>
                      <a:picLocks noChangeAspect="1" noChangeArrowheads="1"/>
                    </pic:cNvPicPr>
                  </pic:nvPicPr>
                  <pic:blipFill>
                    <a:blip r:embed="rId14" cstate="print"/>
                    <a:srcRect/>
                    <a:stretch>
                      <a:fillRect/>
                    </a:stretch>
                  </pic:blipFill>
                  <pic:spPr bwMode="auto">
                    <a:xfrm>
                      <a:off x="0" y="0"/>
                      <a:ext cx="4036060" cy="4004310"/>
                    </a:xfrm>
                    <a:prstGeom prst="rect">
                      <a:avLst/>
                    </a:prstGeom>
                    <a:noFill/>
                    <a:ln w="9525">
                      <a:noFill/>
                      <a:miter lim="800000"/>
                      <a:headEnd/>
                      <a:tailEnd/>
                    </a:ln>
                  </pic:spPr>
                </pic:pic>
              </a:graphicData>
            </a:graphic>
          </wp:inline>
        </w:drawing>
      </w:r>
    </w:p>
    <w:p w:rsidR="00854CD7" w:rsidRPr="00865966" w:rsidRDefault="00854CD7" w:rsidP="00865966">
      <w:pPr>
        <w:rPr>
          <w:rFonts w:ascii="Arial" w:hAnsi="Arial" w:cs="Arial"/>
          <w:sz w:val="22"/>
          <w:szCs w:val="22"/>
        </w:rPr>
      </w:pPr>
      <w:r w:rsidRPr="00865966">
        <w:rPr>
          <w:rFonts w:ascii="Arial" w:hAnsi="Arial" w:cs="Arial"/>
          <w:b/>
          <w:bCs/>
          <w:color w:val="CC0000"/>
          <w:sz w:val="22"/>
          <w:szCs w:val="22"/>
        </w:rPr>
        <w:t>MANTIK MATEMATİĞİNDE İŞLEM BASİTLEŞTİRİLMESİ</w:t>
      </w:r>
      <w:r w:rsidRPr="00865966">
        <w:rPr>
          <w:rFonts w:ascii="Arial" w:hAnsi="Arial" w:cs="Arial"/>
          <w:sz w:val="22"/>
          <w:szCs w:val="22"/>
        </w:rPr>
        <w:t xml:space="preserve"> </w:t>
      </w:r>
      <w:r w:rsidRPr="00865966">
        <w:rPr>
          <w:rFonts w:ascii="Arial" w:hAnsi="Arial" w:cs="Arial"/>
          <w:sz w:val="22"/>
          <w:szCs w:val="22"/>
        </w:rPr>
        <w:br/>
        <w:t xml:space="preserve">Çeşitli karmaşık işlemler teoremlerden faydalanılarak basitleştirilebilir. Dolayısıyla aynı işlem birçok mantık kapısı yerine az kapı kullanılarak gerçekleştirilebilir. Böylece hata ağacı üzerinde hatalar daha basit olarak görülebilir. (Minimal </w:t>
      </w:r>
      <w:proofErr w:type="spellStart"/>
      <w:r w:rsidRPr="00865966">
        <w:rPr>
          <w:rFonts w:ascii="Arial" w:hAnsi="Arial" w:cs="Arial"/>
          <w:sz w:val="22"/>
          <w:szCs w:val="22"/>
        </w:rPr>
        <w:t>Cut</w:t>
      </w:r>
      <w:proofErr w:type="spellEnd"/>
      <w:r w:rsidRPr="00865966">
        <w:rPr>
          <w:rFonts w:ascii="Arial" w:hAnsi="Arial" w:cs="Arial"/>
          <w:sz w:val="22"/>
          <w:szCs w:val="22"/>
        </w:rPr>
        <w:t xml:space="preserve"> Set). </w:t>
      </w:r>
      <w:r w:rsidRPr="00865966">
        <w:rPr>
          <w:rFonts w:ascii="Arial" w:hAnsi="Arial" w:cs="Arial"/>
          <w:sz w:val="22"/>
          <w:szCs w:val="22"/>
        </w:rPr>
        <w:br/>
      </w:r>
      <w:proofErr w:type="spellStart"/>
      <w:r w:rsidRPr="00865966">
        <w:rPr>
          <w:rFonts w:ascii="Arial" w:hAnsi="Arial" w:cs="Arial"/>
          <w:sz w:val="22"/>
          <w:szCs w:val="22"/>
        </w:rPr>
        <w:t>Cut</w:t>
      </w:r>
      <w:proofErr w:type="spellEnd"/>
      <w:r w:rsidRPr="00865966">
        <w:rPr>
          <w:rFonts w:ascii="Arial" w:hAnsi="Arial" w:cs="Arial"/>
          <w:sz w:val="22"/>
          <w:szCs w:val="22"/>
        </w:rPr>
        <w:t xml:space="preserve"> Set’in bulunması ve Minimal </w:t>
      </w:r>
      <w:proofErr w:type="spellStart"/>
      <w:r w:rsidRPr="00865966">
        <w:rPr>
          <w:rFonts w:ascii="Arial" w:hAnsi="Arial" w:cs="Arial"/>
          <w:sz w:val="22"/>
          <w:szCs w:val="22"/>
        </w:rPr>
        <w:t>Cut</w:t>
      </w:r>
      <w:proofErr w:type="spellEnd"/>
      <w:r w:rsidRPr="00865966">
        <w:rPr>
          <w:rFonts w:ascii="Arial" w:hAnsi="Arial" w:cs="Arial"/>
          <w:sz w:val="22"/>
          <w:szCs w:val="22"/>
        </w:rPr>
        <w:t xml:space="preserve"> Set’e indirgenmesi için </w:t>
      </w:r>
      <w:proofErr w:type="spellStart"/>
      <w:r w:rsidRPr="00865966">
        <w:rPr>
          <w:rFonts w:ascii="Arial" w:hAnsi="Arial" w:cs="Arial"/>
          <w:sz w:val="22"/>
          <w:szCs w:val="22"/>
        </w:rPr>
        <w:t>Boolean</w:t>
      </w:r>
      <w:proofErr w:type="spellEnd"/>
      <w:r w:rsidRPr="00865966">
        <w:rPr>
          <w:rFonts w:ascii="Arial" w:hAnsi="Arial" w:cs="Arial"/>
          <w:sz w:val="22"/>
          <w:szCs w:val="22"/>
        </w:rPr>
        <w:t xml:space="preserve"> matematiği kullanılarak aşağıda iki yöntem verilmiştir.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color w:val="CC0000"/>
          <w:sz w:val="22"/>
          <w:szCs w:val="22"/>
        </w:rPr>
        <w:t>DENKLEMİN İNDİRGENMESİ İLE MİNİMAL CUT SET ARAŞTIRMASI:</w:t>
      </w:r>
      <w:r w:rsidRPr="00865966">
        <w:rPr>
          <w:rFonts w:ascii="Arial" w:hAnsi="Arial" w:cs="Arial"/>
          <w:sz w:val="22"/>
          <w:szCs w:val="22"/>
        </w:rPr>
        <w:t xml:space="preserve"> </w:t>
      </w:r>
    </w:p>
    <w:p w:rsidR="00854CD7" w:rsidRPr="00865966" w:rsidRDefault="00854CD7" w:rsidP="00865966">
      <w:pPr>
        <w:rPr>
          <w:rFonts w:ascii="Arial" w:hAnsi="Arial" w:cs="Arial"/>
          <w:sz w:val="22"/>
          <w:szCs w:val="22"/>
        </w:rPr>
      </w:pPr>
      <w:r w:rsidRPr="00865966">
        <w:rPr>
          <w:rFonts w:ascii="Arial" w:hAnsi="Arial" w:cs="Arial"/>
          <w:sz w:val="22"/>
          <w:szCs w:val="22"/>
        </w:rPr>
        <w:t xml:space="preserve">1. Hata ağacındaki, zirve olaya “T” harfi verilir. </w:t>
      </w:r>
      <w:r w:rsidRPr="00865966">
        <w:rPr>
          <w:rFonts w:ascii="Arial" w:hAnsi="Arial" w:cs="Arial"/>
          <w:sz w:val="22"/>
          <w:szCs w:val="22"/>
        </w:rPr>
        <w:br/>
        <w:t xml:space="preserve">2. Zirve olayın altıdaki, birbirine mantık kapıları ile bağlı basit olaylara “T1” ‘den başlamak kaydıyla harf verilir. </w:t>
      </w:r>
      <w:r w:rsidRPr="00865966">
        <w:rPr>
          <w:rFonts w:ascii="Arial" w:hAnsi="Arial" w:cs="Arial"/>
          <w:sz w:val="22"/>
          <w:szCs w:val="22"/>
        </w:rPr>
        <w:br/>
        <w:t>3. Zirve olayın altındaki birbirine mantık kapıları ile bağlı esas olaylara “A” ‘</w:t>
      </w:r>
      <w:proofErr w:type="gramStart"/>
      <w:r w:rsidRPr="00865966">
        <w:rPr>
          <w:rFonts w:ascii="Arial" w:hAnsi="Arial" w:cs="Arial"/>
          <w:sz w:val="22"/>
          <w:szCs w:val="22"/>
        </w:rPr>
        <w:t>dan</w:t>
      </w:r>
      <w:proofErr w:type="gramEnd"/>
      <w:r w:rsidRPr="00865966">
        <w:rPr>
          <w:rFonts w:ascii="Arial" w:hAnsi="Arial" w:cs="Arial"/>
          <w:sz w:val="22"/>
          <w:szCs w:val="22"/>
        </w:rPr>
        <w:t xml:space="preserve"> başlamak üzere harf verilir </w:t>
      </w:r>
      <w:r w:rsidRPr="00865966">
        <w:rPr>
          <w:rFonts w:ascii="Arial" w:hAnsi="Arial" w:cs="Arial"/>
          <w:sz w:val="22"/>
          <w:szCs w:val="22"/>
        </w:rPr>
        <w:br/>
        <w:t>4. Zirve olayın altındaki mantık kapılarına herhangi bir harf veya sayı verilmez.</w:t>
      </w:r>
    </w:p>
    <w:p w:rsidR="00854CD7" w:rsidRPr="00865966" w:rsidRDefault="00854CD7" w:rsidP="00865966">
      <w:pPr>
        <w:jc w:val="both"/>
        <w:rPr>
          <w:rFonts w:ascii="Arial" w:hAnsi="Arial" w:cs="Arial"/>
          <w:sz w:val="22"/>
          <w:szCs w:val="22"/>
        </w:rPr>
      </w:pPr>
      <w:r w:rsidRPr="00865966">
        <w:rPr>
          <w:rFonts w:ascii="Arial" w:hAnsi="Arial" w:cs="Arial"/>
          <w:b/>
          <w:bCs/>
          <w:sz w:val="22"/>
          <w:szCs w:val="22"/>
        </w:rPr>
        <w:t>Örnek 1;</w:t>
      </w:r>
      <w:r w:rsidRPr="00865966">
        <w:rPr>
          <w:rFonts w:ascii="Arial" w:hAnsi="Arial" w:cs="Arial"/>
          <w:sz w:val="22"/>
          <w:szCs w:val="22"/>
        </w:rPr>
        <w:t xml:space="preserve"> Azaltılmış (Mantık Eşiti) Hata Ağacının Bulunması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noProof/>
          <w:sz w:val="22"/>
          <w:szCs w:val="22"/>
        </w:rPr>
        <w:drawing>
          <wp:inline distT="0" distB="0" distL="0" distR="0" wp14:anchorId="090673E7" wp14:editId="57991818">
            <wp:extent cx="4761230" cy="2806065"/>
            <wp:effectExtent l="19050" t="0" r="1270" b="0"/>
            <wp:docPr id="118" name="Resim 118" descr="http://www.tisk.org.tr/images/yayinlar/yayin246/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tisk.org.tr/images/yayinlar/yayin246/f-12.jpg"/>
                    <pic:cNvPicPr>
                      <a:picLocks noChangeAspect="1" noChangeArrowheads="1"/>
                    </pic:cNvPicPr>
                  </pic:nvPicPr>
                  <pic:blipFill>
                    <a:blip r:embed="rId15" cstate="print"/>
                    <a:srcRect/>
                    <a:stretch>
                      <a:fillRect/>
                    </a:stretch>
                  </pic:blipFill>
                  <pic:spPr bwMode="auto">
                    <a:xfrm>
                      <a:off x="0" y="0"/>
                      <a:ext cx="4761230" cy="2806065"/>
                    </a:xfrm>
                    <a:prstGeom prst="rect">
                      <a:avLst/>
                    </a:prstGeom>
                    <a:noFill/>
                    <a:ln w="9525">
                      <a:noFill/>
                      <a:miter lim="800000"/>
                      <a:headEnd/>
                      <a:tailEnd/>
                    </a:ln>
                  </pic:spPr>
                </pic:pic>
              </a:graphicData>
            </a:graphic>
          </wp:inline>
        </w:drawing>
      </w:r>
    </w:p>
    <w:p w:rsidR="00854CD7" w:rsidRPr="00865966" w:rsidRDefault="00854CD7" w:rsidP="00865966">
      <w:pPr>
        <w:jc w:val="both"/>
        <w:rPr>
          <w:rFonts w:ascii="Arial" w:hAnsi="Arial" w:cs="Arial"/>
          <w:sz w:val="22"/>
          <w:szCs w:val="22"/>
        </w:rPr>
      </w:pPr>
      <w:r w:rsidRPr="00865966">
        <w:rPr>
          <w:rFonts w:ascii="Arial" w:hAnsi="Arial" w:cs="Arial"/>
          <w:sz w:val="22"/>
          <w:szCs w:val="22"/>
        </w:rPr>
        <w:t xml:space="preserve">Hata Ağacının </w:t>
      </w:r>
      <w:proofErr w:type="spellStart"/>
      <w:r w:rsidRPr="00865966">
        <w:rPr>
          <w:rFonts w:ascii="Arial" w:hAnsi="Arial" w:cs="Arial"/>
          <w:sz w:val="22"/>
          <w:szCs w:val="22"/>
        </w:rPr>
        <w:t>Boolean</w:t>
      </w:r>
      <w:proofErr w:type="spellEnd"/>
      <w:r w:rsidRPr="00865966">
        <w:rPr>
          <w:rFonts w:ascii="Arial" w:hAnsi="Arial" w:cs="Arial"/>
          <w:sz w:val="22"/>
          <w:szCs w:val="22"/>
        </w:rPr>
        <w:t xml:space="preserve"> Tanımlaması;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sz w:val="22"/>
          <w:szCs w:val="22"/>
        </w:rPr>
        <w:t xml:space="preserve">T4 = </w:t>
      </w:r>
      <w:proofErr w:type="gramStart"/>
      <w:r w:rsidRPr="00865966">
        <w:rPr>
          <w:rFonts w:ascii="Arial" w:hAnsi="Arial" w:cs="Arial"/>
          <w:sz w:val="22"/>
          <w:szCs w:val="22"/>
        </w:rPr>
        <w:t>A .</w:t>
      </w:r>
      <w:proofErr w:type="gramEnd"/>
      <w:r w:rsidRPr="00865966">
        <w:rPr>
          <w:rFonts w:ascii="Arial" w:hAnsi="Arial" w:cs="Arial"/>
          <w:sz w:val="22"/>
          <w:szCs w:val="22"/>
        </w:rPr>
        <w:t xml:space="preserve"> B </w:t>
      </w:r>
      <w:r w:rsidRPr="00865966">
        <w:rPr>
          <w:rFonts w:ascii="Arial" w:hAnsi="Arial" w:cs="Arial"/>
          <w:sz w:val="22"/>
          <w:szCs w:val="22"/>
        </w:rPr>
        <w:br/>
        <w:t xml:space="preserve">T3= B+C </w:t>
      </w:r>
      <w:r w:rsidRPr="00865966">
        <w:rPr>
          <w:rFonts w:ascii="Arial" w:hAnsi="Arial" w:cs="Arial"/>
          <w:sz w:val="22"/>
          <w:szCs w:val="22"/>
        </w:rPr>
        <w:br/>
        <w:t xml:space="preserve">T1 = A + T3 = A + (B + C) </w:t>
      </w:r>
      <w:r w:rsidRPr="00865966">
        <w:rPr>
          <w:rFonts w:ascii="Arial" w:hAnsi="Arial" w:cs="Arial"/>
          <w:sz w:val="22"/>
          <w:szCs w:val="22"/>
        </w:rPr>
        <w:br/>
        <w:t>T2 = C + T4 = C + (</w:t>
      </w:r>
      <w:proofErr w:type="gramStart"/>
      <w:r w:rsidRPr="00865966">
        <w:rPr>
          <w:rFonts w:ascii="Arial" w:hAnsi="Arial" w:cs="Arial"/>
          <w:sz w:val="22"/>
          <w:szCs w:val="22"/>
        </w:rPr>
        <w:t>A .</w:t>
      </w:r>
      <w:proofErr w:type="gramEnd"/>
      <w:r w:rsidRPr="00865966">
        <w:rPr>
          <w:rFonts w:ascii="Arial" w:hAnsi="Arial" w:cs="Arial"/>
          <w:sz w:val="22"/>
          <w:szCs w:val="22"/>
        </w:rPr>
        <w:t xml:space="preserve"> B) </w:t>
      </w:r>
      <w:r w:rsidRPr="00865966">
        <w:rPr>
          <w:rFonts w:ascii="Arial" w:hAnsi="Arial" w:cs="Arial"/>
          <w:sz w:val="22"/>
          <w:szCs w:val="22"/>
        </w:rPr>
        <w:br/>
        <w:t>T = T1 + T2 = (A + B + C). [ C + (</w:t>
      </w:r>
      <w:proofErr w:type="gramStart"/>
      <w:r w:rsidRPr="00865966">
        <w:rPr>
          <w:rFonts w:ascii="Arial" w:hAnsi="Arial" w:cs="Arial"/>
          <w:sz w:val="22"/>
          <w:szCs w:val="22"/>
        </w:rPr>
        <w:t>A .</w:t>
      </w:r>
      <w:proofErr w:type="gramEnd"/>
      <w:r w:rsidRPr="00865966">
        <w:rPr>
          <w:rFonts w:ascii="Arial" w:hAnsi="Arial" w:cs="Arial"/>
          <w:sz w:val="22"/>
          <w:szCs w:val="22"/>
        </w:rPr>
        <w:t xml:space="preserve"> B)] </w:t>
      </w:r>
      <w:r w:rsidRPr="00865966">
        <w:rPr>
          <w:rFonts w:ascii="Arial" w:hAnsi="Arial" w:cs="Arial"/>
          <w:sz w:val="22"/>
          <w:szCs w:val="22"/>
        </w:rPr>
        <w:br/>
        <w:t xml:space="preserve">T= (A + B + C) . C + (A + B + C) </w:t>
      </w:r>
      <w:r w:rsidRPr="00865966">
        <w:rPr>
          <w:rFonts w:ascii="Arial" w:hAnsi="Arial" w:cs="Arial"/>
          <w:sz w:val="22"/>
          <w:szCs w:val="22"/>
        </w:rPr>
        <w:br/>
        <w:t xml:space="preserve">T = </w:t>
      </w:r>
      <w:proofErr w:type="gramStart"/>
      <w:r w:rsidRPr="00865966">
        <w:rPr>
          <w:rFonts w:ascii="Arial" w:hAnsi="Arial" w:cs="Arial"/>
          <w:sz w:val="22"/>
          <w:szCs w:val="22"/>
        </w:rPr>
        <w:t>A .</w:t>
      </w:r>
      <w:proofErr w:type="gramEnd"/>
      <w:r w:rsidRPr="00865966">
        <w:rPr>
          <w:rFonts w:ascii="Arial" w:hAnsi="Arial" w:cs="Arial"/>
          <w:sz w:val="22"/>
          <w:szCs w:val="22"/>
        </w:rPr>
        <w:t xml:space="preserve"> C + </w:t>
      </w:r>
      <w:proofErr w:type="gramStart"/>
      <w:r w:rsidRPr="00865966">
        <w:rPr>
          <w:rFonts w:ascii="Arial" w:hAnsi="Arial" w:cs="Arial"/>
          <w:sz w:val="22"/>
          <w:szCs w:val="22"/>
        </w:rPr>
        <w:t>B .</w:t>
      </w:r>
      <w:proofErr w:type="gramEnd"/>
      <w:r w:rsidRPr="00865966">
        <w:rPr>
          <w:rFonts w:ascii="Arial" w:hAnsi="Arial" w:cs="Arial"/>
          <w:sz w:val="22"/>
          <w:szCs w:val="22"/>
        </w:rPr>
        <w:t xml:space="preserve"> C + C + </w:t>
      </w:r>
      <w:proofErr w:type="gramStart"/>
      <w:r w:rsidRPr="00865966">
        <w:rPr>
          <w:rFonts w:ascii="Arial" w:hAnsi="Arial" w:cs="Arial"/>
          <w:sz w:val="22"/>
          <w:szCs w:val="22"/>
        </w:rPr>
        <w:t>A .</w:t>
      </w:r>
      <w:proofErr w:type="gramEnd"/>
      <w:r w:rsidRPr="00865966">
        <w:rPr>
          <w:rFonts w:ascii="Arial" w:hAnsi="Arial" w:cs="Arial"/>
          <w:sz w:val="22"/>
          <w:szCs w:val="22"/>
        </w:rPr>
        <w:t xml:space="preserve"> B + </w:t>
      </w:r>
      <w:proofErr w:type="gramStart"/>
      <w:r w:rsidRPr="00865966">
        <w:rPr>
          <w:rFonts w:ascii="Arial" w:hAnsi="Arial" w:cs="Arial"/>
          <w:sz w:val="22"/>
          <w:szCs w:val="22"/>
        </w:rPr>
        <w:t>A .</w:t>
      </w:r>
      <w:proofErr w:type="gramEnd"/>
      <w:r w:rsidRPr="00865966">
        <w:rPr>
          <w:rFonts w:ascii="Arial" w:hAnsi="Arial" w:cs="Arial"/>
          <w:sz w:val="22"/>
          <w:szCs w:val="22"/>
        </w:rPr>
        <w:t xml:space="preserve"> B + </w:t>
      </w:r>
      <w:proofErr w:type="gramStart"/>
      <w:r w:rsidRPr="00865966">
        <w:rPr>
          <w:rFonts w:ascii="Arial" w:hAnsi="Arial" w:cs="Arial"/>
          <w:sz w:val="22"/>
          <w:szCs w:val="22"/>
        </w:rPr>
        <w:t>C .</w:t>
      </w:r>
      <w:proofErr w:type="gramEnd"/>
      <w:r w:rsidRPr="00865966">
        <w:rPr>
          <w:rFonts w:ascii="Arial" w:hAnsi="Arial" w:cs="Arial"/>
          <w:sz w:val="22"/>
          <w:szCs w:val="22"/>
        </w:rPr>
        <w:t xml:space="preserve"> </w:t>
      </w:r>
      <w:proofErr w:type="gramStart"/>
      <w:r w:rsidRPr="00865966">
        <w:rPr>
          <w:rFonts w:ascii="Arial" w:hAnsi="Arial" w:cs="Arial"/>
          <w:sz w:val="22"/>
          <w:szCs w:val="22"/>
        </w:rPr>
        <w:t>A .</w:t>
      </w:r>
      <w:proofErr w:type="gramEnd"/>
      <w:r w:rsidRPr="00865966">
        <w:rPr>
          <w:rFonts w:ascii="Arial" w:hAnsi="Arial" w:cs="Arial"/>
          <w:sz w:val="22"/>
          <w:szCs w:val="22"/>
        </w:rPr>
        <w:t xml:space="preserve"> B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noProof/>
          <w:sz w:val="22"/>
          <w:szCs w:val="22"/>
        </w:rPr>
        <w:drawing>
          <wp:inline distT="0" distB="0" distL="0" distR="0" wp14:anchorId="273E2CE2" wp14:editId="174C9D9D">
            <wp:extent cx="4241165" cy="851535"/>
            <wp:effectExtent l="19050" t="0" r="6985" b="0"/>
            <wp:docPr id="119" name="Resim 119" descr="http://www.tisk.org.tr/images/yayinlar/yayin246/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tisk.org.tr/images/yayinlar/yayin246/f-13.jpg"/>
                    <pic:cNvPicPr>
                      <a:picLocks noChangeAspect="1" noChangeArrowheads="1"/>
                    </pic:cNvPicPr>
                  </pic:nvPicPr>
                  <pic:blipFill>
                    <a:blip r:embed="rId16" cstate="print"/>
                    <a:srcRect/>
                    <a:stretch>
                      <a:fillRect/>
                    </a:stretch>
                  </pic:blipFill>
                  <pic:spPr bwMode="auto">
                    <a:xfrm>
                      <a:off x="0" y="0"/>
                      <a:ext cx="4241165" cy="851535"/>
                    </a:xfrm>
                    <a:prstGeom prst="rect">
                      <a:avLst/>
                    </a:prstGeom>
                    <a:noFill/>
                    <a:ln w="9525">
                      <a:noFill/>
                      <a:miter lim="800000"/>
                      <a:headEnd/>
                      <a:tailEnd/>
                    </a:ln>
                  </pic:spPr>
                </pic:pic>
              </a:graphicData>
            </a:graphic>
          </wp:inline>
        </w:drawing>
      </w:r>
      <w:r w:rsidRPr="00865966">
        <w:rPr>
          <w:rFonts w:ascii="Arial" w:hAnsi="Arial" w:cs="Arial"/>
          <w:sz w:val="22"/>
          <w:szCs w:val="22"/>
        </w:rPr>
        <w:br/>
      </w:r>
      <w:r w:rsidRPr="00865966">
        <w:rPr>
          <w:rFonts w:ascii="Arial" w:hAnsi="Arial" w:cs="Arial"/>
          <w:noProof/>
          <w:sz w:val="22"/>
          <w:szCs w:val="22"/>
        </w:rPr>
        <w:drawing>
          <wp:inline distT="0" distB="0" distL="0" distR="0" wp14:anchorId="71475CC2" wp14:editId="59BE7EAD">
            <wp:extent cx="3468370" cy="2396490"/>
            <wp:effectExtent l="19050" t="0" r="0" b="0"/>
            <wp:docPr id="120" name="Resim 120" descr="http://www.tisk.org.tr/images/yayinlar/yayin246/f-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tisk.org.tr/images/yayinlar/yayin246/f-14.jpg"/>
                    <pic:cNvPicPr>
                      <a:picLocks noChangeAspect="1" noChangeArrowheads="1"/>
                    </pic:cNvPicPr>
                  </pic:nvPicPr>
                  <pic:blipFill>
                    <a:blip r:embed="rId17" cstate="print"/>
                    <a:srcRect/>
                    <a:stretch>
                      <a:fillRect/>
                    </a:stretch>
                  </pic:blipFill>
                  <pic:spPr bwMode="auto">
                    <a:xfrm>
                      <a:off x="0" y="0"/>
                      <a:ext cx="3468370" cy="2396490"/>
                    </a:xfrm>
                    <a:prstGeom prst="rect">
                      <a:avLst/>
                    </a:prstGeom>
                    <a:noFill/>
                    <a:ln w="9525">
                      <a:noFill/>
                      <a:miter lim="800000"/>
                      <a:headEnd/>
                      <a:tailEnd/>
                    </a:ln>
                  </pic:spPr>
                </pic:pic>
              </a:graphicData>
            </a:graphic>
          </wp:inline>
        </w:drawing>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color w:val="CC0000"/>
          <w:sz w:val="22"/>
          <w:szCs w:val="22"/>
        </w:rPr>
        <w:t xml:space="preserve">MATRİS KULLANILARAK MİNİMAL CUT SET </w:t>
      </w:r>
      <w:proofErr w:type="gramStart"/>
      <w:r w:rsidRPr="00865966">
        <w:rPr>
          <w:rFonts w:ascii="Arial" w:hAnsi="Arial" w:cs="Arial"/>
          <w:b/>
          <w:bCs/>
          <w:color w:val="CC0000"/>
          <w:sz w:val="22"/>
          <w:szCs w:val="22"/>
        </w:rPr>
        <w:t>ARAŞTIRMASI :</w:t>
      </w:r>
      <w:proofErr w:type="gramEnd"/>
      <w:r w:rsidRPr="00865966">
        <w:rPr>
          <w:rFonts w:ascii="Arial" w:hAnsi="Arial" w:cs="Arial"/>
          <w:sz w:val="22"/>
          <w:szCs w:val="22"/>
        </w:rPr>
        <w:t xml:space="preserve"> </w:t>
      </w:r>
    </w:p>
    <w:p w:rsidR="00854CD7" w:rsidRPr="00865966" w:rsidRDefault="00854CD7" w:rsidP="00865966">
      <w:pPr>
        <w:spacing w:before="100" w:beforeAutospacing="1" w:after="100" w:afterAutospacing="1"/>
        <w:rPr>
          <w:rFonts w:ascii="Arial" w:hAnsi="Arial" w:cs="Arial"/>
          <w:sz w:val="22"/>
          <w:szCs w:val="22"/>
        </w:rPr>
      </w:pPr>
      <w:r w:rsidRPr="00865966">
        <w:rPr>
          <w:rFonts w:ascii="Arial" w:hAnsi="Arial" w:cs="Arial"/>
          <w:b/>
          <w:bCs/>
          <w:sz w:val="22"/>
          <w:szCs w:val="22"/>
        </w:rPr>
        <w:t>1.</w:t>
      </w:r>
      <w:r w:rsidRPr="00865966">
        <w:rPr>
          <w:rFonts w:ascii="Arial" w:hAnsi="Arial" w:cs="Arial"/>
          <w:sz w:val="22"/>
          <w:szCs w:val="22"/>
        </w:rPr>
        <w:t xml:space="preserve"> Esas olay (yaprak, başlatan olay)’</w:t>
      </w:r>
      <w:proofErr w:type="spellStart"/>
      <w:r w:rsidRPr="00865966">
        <w:rPr>
          <w:rFonts w:ascii="Arial" w:hAnsi="Arial" w:cs="Arial"/>
          <w:sz w:val="22"/>
          <w:szCs w:val="22"/>
        </w:rPr>
        <w:t>lar</w:t>
      </w:r>
      <w:proofErr w:type="spellEnd"/>
      <w:r w:rsidRPr="00865966">
        <w:rPr>
          <w:rFonts w:ascii="Arial" w:hAnsi="Arial" w:cs="Arial"/>
          <w:sz w:val="22"/>
          <w:szCs w:val="22"/>
        </w:rPr>
        <w:t xml:space="preserve"> hariç </w:t>
      </w:r>
      <w:proofErr w:type="spellStart"/>
      <w:r w:rsidRPr="00865966">
        <w:rPr>
          <w:rFonts w:ascii="Arial" w:hAnsi="Arial" w:cs="Arial"/>
          <w:sz w:val="22"/>
          <w:szCs w:val="22"/>
        </w:rPr>
        <w:t>ağaçdaki</w:t>
      </w:r>
      <w:proofErr w:type="spellEnd"/>
      <w:r w:rsidRPr="00865966">
        <w:rPr>
          <w:rFonts w:ascii="Arial" w:hAnsi="Arial" w:cs="Arial"/>
          <w:sz w:val="22"/>
          <w:szCs w:val="22"/>
        </w:rPr>
        <w:t xml:space="preserve"> tüm elementler yok sayılır. </w:t>
      </w:r>
      <w:r w:rsidRPr="00865966">
        <w:rPr>
          <w:rFonts w:ascii="Arial" w:hAnsi="Arial" w:cs="Arial"/>
          <w:sz w:val="22"/>
          <w:szCs w:val="22"/>
        </w:rPr>
        <w:br/>
      </w:r>
      <w:r w:rsidRPr="00865966">
        <w:rPr>
          <w:rFonts w:ascii="Arial" w:hAnsi="Arial" w:cs="Arial"/>
          <w:b/>
          <w:bCs/>
          <w:sz w:val="22"/>
          <w:szCs w:val="22"/>
        </w:rPr>
        <w:t>2.</w:t>
      </w:r>
      <w:r w:rsidRPr="00865966">
        <w:rPr>
          <w:rFonts w:ascii="Arial" w:hAnsi="Arial" w:cs="Arial"/>
          <w:sz w:val="22"/>
          <w:szCs w:val="22"/>
        </w:rPr>
        <w:t xml:space="preserve"> Zirve olaya en yakın olandan başlamak kaydıyla, mantık kapılarına “harf”, yapraklara (esas olay) “sayı” verilir. </w:t>
      </w:r>
      <w:r w:rsidRPr="00865966">
        <w:rPr>
          <w:rFonts w:ascii="Arial" w:hAnsi="Arial" w:cs="Arial"/>
          <w:sz w:val="22"/>
          <w:szCs w:val="22"/>
        </w:rPr>
        <w:br/>
      </w:r>
      <w:r w:rsidRPr="00865966">
        <w:rPr>
          <w:rFonts w:ascii="Arial" w:hAnsi="Arial" w:cs="Arial"/>
          <w:b/>
          <w:bCs/>
          <w:sz w:val="22"/>
          <w:szCs w:val="22"/>
        </w:rPr>
        <w:t>3.</w:t>
      </w:r>
      <w:r w:rsidRPr="00865966">
        <w:rPr>
          <w:rFonts w:ascii="Arial" w:hAnsi="Arial" w:cs="Arial"/>
          <w:sz w:val="22"/>
          <w:szCs w:val="22"/>
        </w:rPr>
        <w:t xml:space="preserve"> Birinci adım olarak zirve olaydan aşağıya doğru, harfleri ve numaraları kullanarak matris oluşturulur. </w:t>
      </w:r>
      <w:r w:rsidRPr="00865966">
        <w:rPr>
          <w:rFonts w:ascii="Arial" w:hAnsi="Arial" w:cs="Arial"/>
          <w:sz w:val="22"/>
          <w:szCs w:val="22"/>
        </w:rPr>
        <w:br/>
      </w:r>
      <w:r w:rsidRPr="00865966">
        <w:rPr>
          <w:rFonts w:ascii="Arial" w:hAnsi="Arial" w:cs="Arial"/>
          <w:b/>
          <w:bCs/>
          <w:sz w:val="22"/>
          <w:szCs w:val="22"/>
        </w:rPr>
        <w:t>4.</w:t>
      </w:r>
      <w:r w:rsidRPr="00865966">
        <w:rPr>
          <w:rFonts w:ascii="Arial" w:hAnsi="Arial" w:cs="Arial"/>
          <w:sz w:val="22"/>
          <w:szCs w:val="22"/>
        </w:rPr>
        <w:t xml:space="preserve"> İlk olarak zirve olayın altındaki mantık kapısının harfi matrisin en üst sol kısmına yazılır. </w:t>
      </w:r>
      <w:r w:rsidRPr="00865966">
        <w:rPr>
          <w:rFonts w:ascii="Arial" w:hAnsi="Arial" w:cs="Arial"/>
          <w:sz w:val="22"/>
          <w:szCs w:val="22"/>
        </w:rPr>
        <w:br/>
      </w:r>
      <w:r w:rsidRPr="00865966">
        <w:rPr>
          <w:rFonts w:ascii="Arial" w:hAnsi="Arial" w:cs="Arial"/>
          <w:b/>
          <w:bCs/>
          <w:sz w:val="22"/>
          <w:szCs w:val="22"/>
        </w:rPr>
        <w:t>5.</w:t>
      </w:r>
      <w:r w:rsidRPr="00865966">
        <w:rPr>
          <w:rFonts w:ascii="Arial" w:hAnsi="Arial" w:cs="Arial"/>
          <w:sz w:val="22"/>
          <w:szCs w:val="22"/>
        </w:rPr>
        <w:t xml:space="preserve"> “VE” kapılarının harfleri matriste YATAY olarak yazılır, yine “VE” mantık kapılarının girdileri de matriste YATAY olarak yer değiştirilir. </w:t>
      </w:r>
      <w:r w:rsidRPr="00865966">
        <w:rPr>
          <w:rFonts w:ascii="Arial" w:hAnsi="Arial" w:cs="Arial"/>
          <w:sz w:val="22"/>
          <w:szCs w:val="22"/>
        </w:rPr>
        <w:br/>
      </w:r>
      <w:r w:rsidRPr="00865966">
        <w:rPr>
          <w:rFonts w:ascii="Arial" w:hAnsi="Arial" w:cs="Arial"/>
          <w:b/>
          <w:bCs/>
          <w:sz w:val="22"/>
          <w:szCs w:val="22"/>
        </w:rPr>
        <w:t>6.</w:t>
      </w:r>
      <w:r w:rsidRPr="00865966">
        <w:rPr>
          <w:rFonts w:ascii="Arial" w:hAnsi="Arial" w:cs="Arial"/>
          <w:sz w:val="22"/>
          <w:szCs w:val="22"/>
        </w:rPr>
        <w:t xml:space="preserve"> “VEYA” kapılarının harfleri matriste DÜŞEY olarak yazılır, yine “VEYA” mantık kapılarının girdileri de matriste DÜŞEY olarak yer değiştirilir. Harfin altındaki sıralar dolu ise aşağıya doğru yeni bir satıra yazılır, ancak “VEYA” mantık kapılarının girdilerini matriste yer değiştirirken harfin bulunduğu satırdaki tüm sayılar aşağıdaki yeni </w:t>
      </w:r>
      <w:proofErr w:type="spellStart"/>
      <w:r w:rsidRPr="00865966">
        <w:rPr>
          <w:rFonts w:ascii="Arial" w:hAnsi="Arial" w:cs="Arial"/>
          <w:sz w:val="22"/>
          <w:szCs w:val="22"/>
        </w:rPr>
        <w:t>sırayada</w:t>
      </w:r>
      <w:proofErr w:type="spellEnd"/>
      <w:r w:rsidRPr="00865966">
        <w:rPr>
          <w:rFonts w:ascii="Arial" w:hAnsi="Arial" w:cs="Arial"/>
          <w:sz w:val="22"/>
          <w:szCs w:val="22"/>
        </w:rPr>
        <w:t xml:space="preserve"> aktarılır. </w:t>
      </w:r>
      <w:r w:rsidRPr="00865966">
        <w:rPr>
          <w:rFonts w:ascii="Arial" w:hAnsi="Arial" w:cs="Arial"/>
          <w:sz w:val="22"/>
          <w:szCs w:val="22"/>
        </w:rPr>
        <w:br/>
      </w:r>
      <w:r w:rsidRPr="00865966">
        <w:rPr>
          <w:rFonts w:ascii="Arial" w:hAnsi="Arial" w:cs="Arial"/>
          <w:b/>
          <w:bCs/>
          <w:sz w:val="22"/>
          <w:szCs w:val="22"/>
        </w:rPr>
        <w:t>7.</w:t>
      </w:r>
      <w:r w:rsidRPr="00865966">
        <w:rPr>
          <w:rFonts w:ascii="Arial" w:hAnsi="Arial" w:cs="Arial"/>
          <w:sz w:val="22"/>
          <w:szCs w:val="22"/>
        </w:rPr>
        <w:t xml:space="preserve"> Final Matris başlatıcıları gösteren bir matristir. Bu matrisin her satırı </w:t>
      </w:r>
      <w:proofErr w:type="spellStart"/>
      <w:r w:rsidRPr="00865966">
        <w:rPr>
          <w:rFonts w:ascii="Arial" w:hAnsi="Arial" w:cs="Arial"/>
          <w:sz w:val="22"/>
          <w:szCs w:val="22"/>
        </w:rPr>
        <w:t>boolean</w:t>
      </w:r>
      <w:proofErr w:type="spellEnd"/>
      <w:r w:rsidRPr="00865966">
        <w:rPr>
          <w:rFonts w:ascii="Arial" w:hAnsi="Arial" w:cs="Arial"/>
          <w:sz w:val="22"/>
          <w:szCs w:val="22"/>
        </w:rPr>
        <w:t xml:space="preserve"> </w:t>
      </w:r>
      <w:proofErr w:type="spellStart"/>
      <w:r w:rsidRPr="00865966">
        <w:rPr>
          <w:rFonts w:ascii="Arial" w:hAnsi="Arial" w:cs="Arial"/>
          <w:sz w:val="22"/>
          <w:szCs w:val="22"/>
        </w:rPr>
        <w:t>cut</w:t>
      </w:r>
      <w:proofErr w:type="spellEnd"/>
      <w:r w:rsidRPr="00865966">
        <w:rPr>
          <w:rFonts w:ascii="Arial" w:hAnsi="Arial" w:cs="Arial"/>
          <w:sz w:val="22"/>
          <w:szCs w:val="22"/>
        </w:rPr>
        <w:t xml:space="preserve"> </w:t>
      </w:r>
      <w:proofErr w:type="spellStart"/>
      <w:r w:rsidRPr="00865966">
        <w:rPr>
          <w:rFonts w:ascii="Arial" w:hAnsi="Arial" w:cs="Arial"/>
          <w:sz w:val="22"/>
          <w:szCs w:val="22"/>
        </w:rPr>
        <w:t>set’i</w:t>
      </w:r>
      <w:proofErr w:type="spellEnd"/>
      <w:r w:rsidRPr="00865966">
        <w:rPr>
          <w:rFonts w:ascii="Arial" w:hAnsi="Arial" w:cs="Arial"/>
          <w:sz w:val="22"/>
          <w:szCs w:val="22"/>
        </w:rPr>
        <w:t xml:space="preserve"> </w:t>
      </w:r>
      <w:proofErr w:type="spellStart"/>
      <w:r w:rsidRPr="00865966">
        <w:rPr>
          <w:rFonts w:ascii="Arial" w:hAnsi="Arial" w:cs="Arial"/>
          <w:sz w:val="22"/>
          <w:szCs w:val="22"/>
        </w:rPr>
        <w:t>dir</w:t>
      </w:r>
      <w:proofErr w:type="spellEnd"/>
      <w:r w:rsidRPr="00865966">
        <w:rPr>
          <w:rFonts w:ascii="Arial" w:hAnsi="Arial" w:cs="Arial"/>
          <w:sz w:val="22"/>
          <w:szCs w:val="22"/>
        </w:rPr>
        <w:t xml:space="preserve">. </w:t>
      </w:r>
      <w:r w:rsidRPr="00865966">
        <w:rPr>
          <w:rFonts w:ascii="Arial" w:hAnsi="Arial" w:cs="Arial"/>
          <w:sz w:val="22"/>
          <w:szCs w:val="22"/>
        </w:rPr>
        <w:br/>
      </w:r>
      <w:r w:rsidRPr="00865966">
        <w:rPr>
          <w:rFonts w:ascii="Arial" w:hAnsi="Arial" w:cs="Arial"/>
          <w:b/>
          <w:bCs/>
          <w:sz w:val="22"/>
          <w:szCs w:val="22"/>
        </w:rPr>
        <w:t>8.</w:t>
      </w:r>
      <w:r w:rsidRPr="00865966">
        <w:rPr>
          <w:rFonts w:ascii="Arial" w:hAnsi="Arial" w:cs="Arial"/>
          <w:sz w:val="22"/>
          <w:szCs w:val="22"/>
        </w:rPr>
        <w:t xml:space="preserve"> Final matris sonucunda aşağıdaki değerlendirme yapılarak matris indirgenir ve “Minimal </w:t>
      </w:r>
      <w:proofErr w:type="spellStart"/>
      <w:r w:rsidRPr="00865966">
        <w:rPr>
          <w:rFonts w:ascii="Arial" w:hAnsi="Arial" w:cs="Arial"/>
          <w:sz w:val="22"/>
          <w:szCs w:val="22"/>
        </w:rPr>
        <w:t>Cut</w:t>
      </w:r>
      <w:proofErr w:type="spellEnd"/>
      <w:r w:rsidRPr="00865966">
        <w:rPr>
          <w:rFonts w:ascii="Arial" w:hAnsi="Arial" w:cs="Arial"/>
          <w:sz w:val="22"/>
          <w:szCs w:val="22"/>
        </w:rPr>
        <w:t xml:space="preserve"> Set” elde edilir: </w:t>
      </w:r>
      <w:r w:rsidRPr="00865966">
        <w:rPr>
          <w:rFonts w:ascii="Arial" w:hAnsi="Arial" w:cs="Arial"/>
          <w:sz w:val="22"/>
          <w:szCs w:val="22"/>
        </w:rPr>
        <w:br/>
        <w:t>a</w:t>
      </w:r>
      <w:proofErr w:type="gramStart"/>
      <w:r w:rsidRPr="00865966">
        <w:rPr>
          <w:rFonts w:ascii="Arial" w:hAnsi="Arial" w:cs="Arial"/>
          <w:sz w:val="22"/>
          <w:szCs w:val="22"/>
        </w:rPr>
        <w:t>)</w:t>
      </w:r>
      <w:proofErr w:type="gramEnd"/>
      <w:r w:rsidRPr="00865966">
        <w:rPr>
          <w:rFonts w:ascii="Arial" w:hAnsi="Arial" w:cs="Arial"/>
          <w:sz w:val="22"/>
          <w:szCs w:val="22"/>
        </w:rPr>
        <w:t xml:space="preserve"> Bir satırın her elemanı yukarıdaki sütununda tekrarlanıyorsa satırı iptal et </w:t>
      </w:r>
      <w:r w:rsidRPr="00865966">
        <w:rPr>
          <w:rFonts w:ascii="Arial" w:hAnsi="Arial" w:cs="Arial"/>
          <w:sz w:val="22"/>
          <w:szCs w:val="22"/>
        </w:rPr>
        <w:br/>
        <w:t xml:space="preserve">b) Bir satır içinde tekrarlanan bir sayı var ise sayının birini sil </w:t>
      </w:r>
      <w:r w:rsidRPr="00865966">
        <w:rPr>
          <w:rFonts w:ascii="Arial" w:hAnsi="Arial" w:cs="Arial"/>
          <w:sz w:val="22"/>
          <w:szCs w:val="22"/>
        </w:rPr>
        <w:br/>
        <w:t xml:space="preserve">c) Birbirleriyle aynı olan satırları sil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sz w:val="22"/>
          <w:szCs w:val="22"/>
        </w:rPr>
        <w:t>Örnek 2 -</w:t>
      </w:r>
      <w:r w:rsidRPr="00865966">
        <w:rPr>
          <w:rFonts w:ascii="Arial" w:hAnsi="Arial" w:cs="Arial"/>
          <w:sz w:val="22"/>
          <w:szCs w:val="22"/>
        </w:rPr>
        <w:t xml:space="preserve"> Minimal </w:t>
      </w:r>
      <w:proofErr w:type="spellStart"/>
      <w:r w:rsidRPr="00865966">
        <w:rPr>
          <w:rFonts w:ascii="Arial" w:hAnsi="Arial" w:cs="Arial"/>
          <w:sz w:val="22"/>
          <w:szCs w:val="22"/>
        </w:rPr>
        <w:t>Cut</w:t>
      </w:r>
      <w:proofErr w:type="spellEnd"/>
      <w:r w:rsidRPr="00865966">
        <w:rPr>
          <w:rFonts w:ascii="Arial" w:hAnsi="Arial" w:cs="Arial"/>
          <w:sz w:val="22"/>
          <w:szCs w:val="22"/>
        </w:rPr>
        <w:t xml:space="preserve"> Set örneği;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noProof/>
          <w:sz w:val="22"/>
          <w:szCs w:val="22"/>
        </w:rPr>
        <w:drawing>
          <wp:inline distT="0" distB="0" distL="0" distR="0" wp14:anchorId="7C0EAAF4" wp14:editId="59C1595C">
            <wp:extent cx="4241165" cy="4461510"/>
            <wp:effectExtent l="19050" t="0" r="6985" b="0"/>
            <wp:docPr id="121" name="Resim 121" descr="http://www.tisk.org.tr/images/yayinlar/yayin246/f-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tisk.org.tr/images/yayinlar/yayin246/f-15.jpg"/>
                    <pic:cNvPicPr>
                      <a:picLocks noChangeAspect="1" noChangeArrowheads="1"/>
                    </pic:cNvPicPr>
                  </pic:nvPicPr>
                  <pic:blipFill>
                    <a:blip r:embed="rId18" cstate="print"/>
                    <a:srcRect/>
                    <a:stretch>
                      <a:fillRect/>
                    </a:stretch>
                  </pic:blipFill>
                  <pic:spPr bwMode="auto">
                    <a:xfrm>
                      <a:off x="0" y="0"/>
                      <a:ext cx="4241165" cy="4461510"/>
                    </a:xfrm>
                    <a:prstGeom prst="rect">
                      <a:avLst/>
                    </a:prstGeom>
                    <a:noFill/>
                    <a:ln w="9525">
                      <a:noFill/>
                      <a:miter lim="800000"/>
                      <a:headEnd/>
                      <a:tailEnd/>
                    </a:ln>
                  </pic:spPr>
                </pic:pic>
              </a:graphicData>
            </a:graphic>
          </wp:inline>
        </w:drawing>
      </w:r>
    </w:p>
    <w:p w:rsidR="00854CD7" w:rsidRPr="00865966" w:rsidRDefault="00854CD7" w:rsidP="00865966">
      <w:pPr>
        <w:jc w:val="both"/>
        <w:rPr>
          <w:rFonts w:ascii="Arial" w:hAnsi="Arial" w:cs="Arial"/>
          <w:sz w:val="22"/>
          <w:szCs w:val="22"/>
        </w:rPr>
      </w:pPr>
      <w:r w:rsidRPr="00865966">
        <w:rPr>
          <w:rFonts w:ascii="Arial" w:hAnsi="Arial" w:cs="Arial"/>
          <w:b/>
          <w:bCs/>
          <w:sz w:val="22"/>
          <w:szCs w:val="22"/>
        </w:rPr>
        <w:t>MATRİSİN OLUŞTURULMASI:</w:t>
      </w:r>
      <w:r w:rsidRPr="00865966">
        <w:rPr>
          <w:rFonts w:ascii="Arial" w:hAnsi="Arial" w:cs="Arial"/>
          <w:sz w:val="22"/>
          <w:szCs w:val="22"/>
        </w:rPr>
        <w:t xml:space="preserve"> </w:t>
      </w:r>
    </w:p>
    <w:p w:rsidR="00854CD7" w:rsidRPr="00865966" w:rsidRDefault="00854CD7" w:rsidP="00865966">
      <w:pPr>
        <w:jc w:val="both"/>
        <w:rPr>
          <w:rFonts w:ascii="Arial" w:hAnsi="Arial" w:cs="Arial"/>
          <w:sz w:val="22"/>
          <w:szCs w:val="22"/>
        </w:rPr>
      </w:pPr>
      <w:r w:rsidRPr="00865966">
        <w:rPr>
          <w:rFonts w:ascii="Arial" w:hAnsi="Arial" w:cs="Arial"/>
          <w:noProof/>
          <w:sz w:val="22"/>
          <w:szCs w:val="22"/>
        </w:rPr>
        <w:drawing>
          <wp:inline distT="0" distB="0" distL="0" distR="0" wp14:anchorId="698E0F09" wp14:editId="09E3CCB3">
            <wp:extent cx="3310890" cy="3673475"/>
            <wp:effectExtent l="19050" t="0" r="3810" b="0"/>
            <wp:docPr id="122" name="Resim 122" descr="http://www.tisk.org.tr/images/yayinlar/yayin246/f-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tisk.org.tr/images/yayinlar/yayin246/f-16.jpg"/>
                    <pic:cNvPicPr>
                      <a:picLocks noChangeAspect="1" noChangeArrowheads="1"/>
                    </pic:cNvPicPr>
                  </pic:nvPicPr>
                  <pic:blipFill>
                    <a:blip r:embed="rId19" cstate="print"/>
                    <a:srcRect/>
                    <a:stretch>
                      <a:fillRect/>
                    </a:stretch>
                  </pic:blipFill>
                  <pic:spPr bwMode="auto">
                    <a:xfrm>
                      <a:off x="0" y="0"/>
                      <a:ext cx="3310890" cy="3673475"/>
                    </a:xfrm>
                    <a:prstGeom prst="rect">
                      <a:avLst/>
                    </a:prstGeom>
                    <a:noFill/>
                    <a:ln w="9525">
                      <a:noFill/>
                      <a:miter lim="800000"/>
                      <a:headEnd/>
                      <a:tailEnd/>
                    </a:ln>
                  </pic:spPr>
                </pic:pic>
              </a:graphicData>
            </a:graphic>
          </wp:inline>
        </w:drawing>
      </w:r>
      <w:r w:rsidRPr="00865966">
        <w:rPr>
          <w:rFonts w:ascii="Arial" w:hAnsi="Arial" w:cs="Arial"/>
          <w:sz w:val="22"/>
          <w:szCs w:val="22"/>
        </w:rPr>
        <w:br/>
      </w:r>
      <w:r w:rsidRPr="00865966">
        <w:rPr>
          <w:rFonts w:ascii="Arial" w:hAnsi="Arial" w:cs="Arial"/>
          <w:noProof/>
          <w:sz w:val="22"/>
          <w:szCs w:val="22"/>
        </w:rPr>
        <w:drawing>
          <wp:inline distT="0" distB="0" distL="0" distR="0" wp14:anchorId="0330AF3F" wp14:editId="7DBFAA8C">
            <wp:extent cx="3310890" cy="4398645"/>
            <wp:effectExtent l="19050" t="0" r="3810" b="0"/>
            <wp:docPr id="123" name="Resim 123" descr="http://www.tisk.org.tr/images/yayinlar/yayin246/f-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tisk.org.tr/images/yayinlar/yayin246/f-17.jpg"/>
                    <pic:cNvPicPr>
                      <a:picLocks noChangeAspect="1" noChangeArrowheads="1"/>
                    </pic:cNvPicPr>
                  </pic:nvPicPr>
                  <pic:blipFill>
                    <a:blip r:embed="rId20" cstate="print"/>
                    <a:srcRect/>
                    <a:stretch>
                      <a:fillRect/>
                    </a:stretch>
                  </pic:blipFill>
                  <pic:spPr bwMode="auto">
                    <a:xfrm>
                      <a:off x="0" y="0"/>
                      <a:ext cx="3310890" cy="4398645"/>
                    </a:xfrm>
                    <a:prstGeom prst="rect">
                      <a:avLst/>
                    </a:prstGeom>
                    <a:noFill/>
                    <a:ln w="9525">
                      <a:noFill/>
                      <a:miter lim="800000"/>
                      <a:headEnd/>
                      <a:tailEnd/>
                    </a:ln>
                  </pic:spPr>
                </pic:pic>
              </a:graphicData>
            </a:graphic>
          </wp:inline>
        </w:drawing>
      </w:r>
    </w:p>
    <w:p w:rsidR="00854CD7" w:rsidRPr="00865966" w:rsidRDefault="00854CD7" w:rsidP="00865966">
      <w:pPr>
        <w:spacing w:before="100" w:beforeAutospacing="1" w:after="100" w:afterAutospacing="1"/>
        <w:jc w:val="both"/>
        <w:rPr>
          <w:rFonts w:ascii="Arial" w:hAnsi="Arial" w:cs="Arial"/>
          <w:sz w:val="22"/>
          <w:szCs w:val="22"/>
        </w:rPr>
      </w:pPr>
      <w:proofErr w:type="spellStart"/>
      <w:r w:rsidRPr="00865966">
        <w:rPr>
          <w:rFonts w:ascii="Arial" w:hAnsi="Arial" w:cs="Arial"/>
          <w:b/>
          <w:bCs/>
          <w:sz w:val="22"/>
          <w:szCs w:val="22"/>
        </w:rPr>
        <w:t>Cut</w:t>
      </w:r>
      <w:proofErr w:type="spellEnd"/>
      <w:r w:rsidRPr="00865966">
        <w:rPr>
          <w:rFonts w:ascii="Arial" w:hAnsi="Arial" w:cs="Arial"/>
          <w:b/>
          <w:bCs/>
          <w:sz w:val="22"/>
          <w:szCs w:val="22"/>
        </w:rPr>
        <w:t xml:space="preserve"> Set’in Kullanılması ile:</w:t>
      </w:r>
      <w:r w:rsidRPr="00865966">
        <w:rPr>
          <w:rFonts w:ascii="Arial" w:hAnsi="Arial" w:cs="Arial"/>
          <w:sz w:val="22"/>
          <w:szCs w:val="22"/>
        </w:rPr>
        <w:t xml:space="preserve"> </w:t>
      </w:r>
    </w:p>
    <w:p w:rsidR="00854CD7" w:rsidRPr="00865966" w:rsidRDefault="00854CD7" w:rsidP="00865966">
      <w:pPr>
        <w:rPr>
          <w:rFonts w:ascii="Arial" w:hAnsi="Arial" w:cs="Arial"/>
          <w:sz w:val="22"/>
          <w:szCs w:val="22"/>
        </w:rPr>
      </w:pPr>
      <w:r w:rsidRPr="00865966">
        <w:rPr>
          <w:rFonts w:ascii="Arial" w:hAnsi="Arial" w:cs="Arial"/>
          <w:sz w:val="22"/>
          <w:szCs w:val="22"/>
        </w:rPr>
        <w:t xml:space="preserve">• </w:t>
      </w:r>
      <w:proofErr w:type="spellStart"/>
      <w:r w:rsidRPr="00865966">
        <w:rPr>
          <w:rFonts w:ascii="Arial" w:hAnsi="Arial" w:cs="Arial"/>
          <w:sz w:val="22"/>
          <w:szCs w:val="22"/>
        </w:rPr>
        <w:t>PT’nin</w:t>
      </w:r>
      <w:proofErr w:type="spellEnd"/>
      <w:r w:rsidRPr="00865966">
        <w:rPr>
          <w:rFonts w:ascii="Arial" w:hAnsi="Arial" w:cs="Arial"/>
          <w:sz w:val="22"/>
          <w:szCs w:val="22"/>
        </w:rPr>
        <w:t xml:space="preserve"> değerlendirilmesi </w:t>
      </w:r>
      <w:r w:rsidRPr="00865966">
        <w:rPr>
          <w:rFonts w:ascii="Arial" w:hAnsi="Arial" w:cs="Arial"/>
          <w:sz w:val="22"/>
          <w:szCs w:val="22"/>
        </w:rPr>
        <w:br/>
        <w:t xml:space="preserve">• Maruz olunacak müşterek nedenlerin bulunması </w:t>
      </w:r>
      <w:r w:rsidRPr="00865966">
        <w:rPr>
          <w:rFonts w:ascii="Arial" w:hAnsi="Arial" w:cs="Arial"/>
          <w:sz w:val="22"/>
          <w:szCs w:val="22"/>
        </w:rPr>
        <w:br/>
        <w:t xml:space="preserve">• Müşterek nedenlerin </w:t>
      </w:r>
      <w:proofErr w:type="spellStart"/>
      <w:r w:rsidRPr="00865966">
        <w:rPr>
          <w:rFonts w:ascii="Arial" w:hAnsi="Arial" w:cs="Arial"/>
          <w:sz w:val="22"/>
          <w:szCs w:val="22"/>
        </w:rPr>
        <w:t>olasığı</w:t>
      </w:r>
      <w:proofErr w:type="spellEnd"/>
      <w:r w:rsidRPr="00865966">
        <w:rPr>
          <w:rFonts w:ascii="Arial" w:hAnsi="Arial" w:cs="Arial"/>
          <w:sz w:val="22"/>
          <w:szCs w:val="22"/>
        </w:rPr>
        <w:t xml:space="preserve"> analiz edilir </w:t>
      </w:r>
      <w:r w:rsidRPr="00865966">
        <w:rPr>
          <w:rFonts w:ascii="Arial" w:hAnsi="Arial" w:cs="Arial"/>
          <w:sz w:val="22"/>
          <w:szCs w:val="22"/>
        </w:rPr>
        <w:br/>
        <w:t xml:space="preserve">• Yapısal </w:t>
      </w:r>
      <w:proofErr w:type="spellStart"/>
      <w:r w:rsidRPr="00865966">
        <w:rPr>
          <w:rFonts w:ascii="Arial" w:hAnsi="Arial" w:cs="Arial"/>
          <w:sz w:val="22"/>
          <w:szCs w:val="22"/>
        </w:rPr>
        <w:t>Cut</w:t>
      </w:r>
      <w:proofErr w:type="spellEnd"/>
      <w:r w:rsidRPr="00865966">
        <w:rPr>
          <w:rFonts w:ascii="Arial" w:hAnsi="Arial" w:cs="Arial"/>
          <w:sz w:val="22"/>
          <w:szCs w:val="22"/>
        </w:rPr>
        <w:t xml:space="preserve"> Setin ve </w:t>
      </w:r>
      <w:proofErr w:type="spellStart"/>
      <w:r w:rsidRPr="00865966">
        <w:rPr>
          <w:rFonts w:ascii="Arial" w:hAnsi="Arial" w:cs="Arial"/>
          <w:sz w:val="22"/>
          <w:szCs w:val="22"/>
        </w:rPr>
        <w:t>kantatif</w:t>
      </w:r>
      <w:proofErr w:type="spellEnd"/>
      <w:r w:rsidRPr="00865966">
        <w:rPr>
          <w:rFonts w:ascii="Arial" w:hAnsi="Arial" w:cs="Arial"/>
          <w:sz w:val="22"/>
          <w:szCs w:val="22"/>
        </w:rPr>
        <w:t xml:space="preserve"> değerlendirmenin yapılması sistemin çözümlenmesinde önemlidir </w:t>
      </w:r>
      <w:r w:rsidRPr="00865966">
        <w:rPr>
          <w:rFonts w:ascii="Arial" w:hAnsi="Arial" w:cs="Arial"/>
          <w:sz w:val="22"/>
          <w:szCs w:val="22"/>
        </w:rPr>
        <w:br/>
        <w:t>• Önemli “ETKİ” ‘</w:t>
      </w:r>
      <w:proofErr w:type="spellStart"/>
      <w:r w:rsidRPr="00865966">
        <w:rPr>
          <w:rFonts w:ascii="Arial" w:hAnsi="Arial" w:cs="Arial"/>
          <w:sz w:val="22"/>
          <w:szCs w:val="22"/>
        </w:rPr>
        <w:t>lerin</w:t>
      </w:r>
      <w:proofErr w:type="spellEnd"/>
      <w:r w:rsidRPr="00865966">
        <w:rPr>
          <w:rFonts w:ascii="Arial" w:hAnsi="Arial" w:cs="Arial"/>
          <w:sz w:val="22"/>
          <w:szCs w:val="22"/>
        </w:rPr>
        <w:t xml:space="preserve"> değerlendirilmesi sağlanır.</w:t>
      </w:r>
    </w:p>
    <w:p w:rsidR="00854CD7" w:rsidRPr="00865966" w:rsidRDefault="00854CD7" w:rsidP="00865966">
      <w:pPr>
        <w:jc w:val="both"/>
        <w:rPr>
          <w:rFonts w:ascii="Arial" w:hAnsi="Arial" w:cs="Arial"/>
          <w:sz w:val="22"/>
          <w:szCs w:val="22"/>
        </w:rPr>
      </w:pPr>
      <w:r w:rsidRPr="00865966">
        <w:rPr>
          <w:rFonts w:ascii="Arial" w:hAnsi="Arial" w:cs="Arial"/>
          <w:noProof/>
          <w:sz w:val="22"/>
          <w:szCs w:val="22"/>
        </w:rPr>
        <w:drawing>
          <wp:inline distT="0" distB="0" distL="0" distR="0" wp14:anchorId="3CFEB293" wp14:editId="12158999">
            <wp:extent cx="3389630" cy="2049780"/>
            <wp:effectExtent l="19050" t="0" r="1270" b="0"/>
            <wp:docPr id="124" name="Resim 124" descr="http://www.tisk.org.tr/images/yayinlar/yayin246/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tisk.org.tr/images/yayinlar/yayin246/f-18.jpg"/>
                    <pic:cNvPicPr>
                      <a:picLocks noChangeAspect="1" noChangeArrowheads="1"/>
                    </pic:cNvPicPr>
                  </pic:nvPicPr>
                  <pic:blipFill>
                    <a:blip r:embed="rId21" cstate="print"/>
                    <a:srcRect/>
                    <a:stretch>
                      <a:fillRect/>
                    </a:stretch>
                  </pic:blipFill>
                  <pic:spPr bwMode="auto">
                    <a:xfrm>
                      <a:off x="0" y="0"/>
                      <a:ext cx="3389630" cy="2049780"/>
                    </a:xfrm>
                    <a:prstGeom prst="rect">
                      <a:avLst/>
                    </a:prstGeom>
                    <a:noFill/>
                    <a:ln w="9525">
                      <a:noFill/>
                      <a:miter lim="800000"/>
                      <a:headEnd/>
                      <a:tailEnd/>
                    </a:ln>
                  </pic:spPr>
                </pic:pic>
              </a:graphicData>
            </a:graphic>
          </wp:inline>
        </w:drawing>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b/>
          <w:bCs/>
          <w:color w:val="CC0000"/>
          <w:sz w:val="22"/>
          <w:szCs w:val="22"/>
        </w:rPr>
        <w:t>PATH SET:</w:t>
      </w:r>
      <w:r w:rsidRPr="00865966">
        <w:rPr>
          <w:rFonts w:ascii="Arial" w:hAnsi="Arial" w:cs="Arial"/>
          <w:sz w:val="22"/>
          <w:szCs w:val="22"/>
        </w:rPr>
        <w:t xml:space="preserve"> </w:t>
      </w:r>
    </w:p>
    <w:p w:rsidR="00854CD7" w:rsidRPr="00865966" w:rsidRDefault="00854CD7" w:rsidP="00865966">
      <w:pPr>
        <w:rPr>
          <w:rFonts w:ascii="Arial" w:hAnsi="Arial" w:cs="Arial"/>
          <w:sz w:val="22"/>
          <w:szCs w:val="22"/>
        </w:rPr>
      </w:pPr>
      <w:r w:rsidRPr="00865966">
        <w:rPr>
          <w:rFonts w:ascii="Arial" w:hAnsi="Arial" w:cs="Arial"/>
          <w:sz w:val="22"/>
          <w:szCs w:val="22"/>
        </w:rPr>
        <w:t xml:space="preserve">• Ötedeki diyagonal ölçümleme yapılır </w:t>
      </w:r>
      <w:r w:rsidRPr="00865966">
        <w:rPr>
          <w:rFonts w:ascii="Arial" w:hAnsi="Arial" w:cs="Arial"/>
          <w:sz w:val="22"/>
          <w:szCs w:val="22"/>
        </w:rPr>
        <w:br/>
        <w:t xml:space="preserve">• Bilgi alanının başarısına bağlantı kurulur. </w:t>
      </w:r>
      <w:r w:rsidRPr="00865966">
        <w:rPr>
          <w:rFonts w:ascii="Arial" w:hAnsi="Arial" w:cs="Arial"/>
          <w:sz w:val="22"/>
          <w:szCs w:val="22"/>
        </w:rPr>
        <w:br/>
        <w:t>• İş/Maliyet Çalışması yapılır.</w:t>
      </w:r>
    </w:p>
    <w:p w:rsidR="00854CD7" w:rsidRPr="00865966" w:rsidRDefault="00854CD7" w:rsidP="00865966">
      <w:pPr>
        <w:rPr>
          <w:rFonts w:ascii="Arial" w:hAnsi="Arial" w:cs="Arial"/>
          <w:sz w:val="22"/>
          <w:szCs w:val="22"/>
        </w:rPr>
      </w:pPr>
      <w:r w:rsidRPr="00865966">
        <w:rPr>
          <w:rFonts w:ascii="Arial" w:hAnsi="Arial" w:cs="Arial"/>
          <w:b/>
          <w:bCs/>
          <w:sz w:val="22"/>
          <w:szCs w:val="22"/>
        </w:rPr>
        <w:t>PATH SET:</w:t>
      </w:r>
      <w:r w:rsidRPr="00865966">
        <w:rPr>
          <w:rFonts w:ascii="Arial" w:hAnsi="Arial" w:cs="Arial"/>
          <w:sz w:val="22"/>
          <w:szCs w:val="22"/>
        </w:rPr>
        <w:t xml:space="preserve"> Bir “</w:t>
      </w:r>
      <w:proofErr w:type="spellStart"/>
      <w:r w:rsidRPr="00865966">
        <w:rPr>
          <w:rFonts w:ascii="Arial" w:hAnsi="Arial" w:cs="Arial"/>
          <w:sz w:val="22"/>
          <w:szCs w:val="22"/>
        </w:rPr>
        <w:t>Path</w:t>
      </w:r>
      <w:proofErr w:type="spellEnd"/>
      <w:r w:rsidRPr="00865966">
        <w:rPr>
          <w:rFonts w:ascii="Arial" w:hAnsi="Arial" w:cs="Arial"/>
          <w:sz w:val="22"/>
          <w:szCs w:val="22"/>
        </w:rPr>
        <w:t xml:space="preserve"> Set”, hata ağacını başlatan bir gruptur ki, meydana gelmediği takdirde zirve olay garanti olarak meydana gelmez. </w:t>
      </w:r>
      <w:r w:rsidRPr="00865966">
        <w:rPr>
          <w:rFonts w:ascii="Arial" w:hAnsi="Arial" w:cs="Arial"/>
          <w:sz w:val="22"/>
          <w:szCs w:val="22"/>
        </w:rPr>
        <w:br/>
      </w:r>
      <w:r w:rsidRPr="00865966">
        <w:rPr>
          <w:rFonts w:ascii="Arial" w:hAnsi="Arial" w:cs="Arial"/>
          <w:b/>
          <w:bCs/>
          <w:sz w:val="22"/>
          <w:szCs w:val="22"/>
        </w:rPr>
        <w:t>PATH SET’İN BULUNMASI:</w:t>
      </w:r>
      <w:r w:rsidRPr="00865966">
        <w:rPr>
          <w:rFonts w:ascii="Arial" w:hAnsi="Arial" w:cs="Arial"/>
          <w:sz w:val="22"/>
          <w:szCs w:val="22"/>
        </w:rPr>
        <w:t xml:space="preserve"> “VE” kapılarının hepsi “VEYA” kapıları </w:t>
      </w:r>
      <w:proofErr w:type="gramStart"/>
      <w:r w:rsidRPr="00865966">
        <w:rPr>
          <w:rFonts w:ascii="Arial" w:hAnsi="Arial" w:cs="Arial"/>
          <w:sz w:val="22"/>
          <w:szCs w:val="22"/>
        </w:rPr>
        <w:t>ile,</w:t>
      </w:r>
      <w:proofErr w:type="gramEnd"/>
      <w:r w:rsidRPr="00865966">
        <w:rPr>
          <w:rFonts w:ascii="Arial" w:hAnsi="Arial" w:cs="Arial"/>
          <w:sz w:val="22"/>
          <w:szCs w:val="22"/>
        </w:rPr>
        <w:t xml:space="preserve"> “VEYA” kapılarının hepsi de “VE” kapıları ile değiştirilir. </w:t>
      </w:r>
      <w:r w:rsidRPr="00865966">
        <w:rPr>
          <w:rFonts w:ascii="Arial" w:hAnsi="Arial" w:cs="Arial"/>
          <w:sz w:val="22"/>
          <w:szCs w:val="22"/>
        </w:rPr>
        <w:br/>
      </w:r>
      <w:proofErr w:type="spellStart"/>
      <w:r w:rsidRPr="00865966">
        <w:rPr>
          <w:rFonts w:ascii="Arial" w:hAnsi="Arial" w:cs="Arial"/>
          <w:sz w:val="22"/>
          <w:szCs w:val="22"/>
        </w:rPr>
        <w:t>Path</w:t>
      </w:r>
      <w:proofErr w:type="spellEnd"/>
      <w:r w:rsidRPr="00865966">
        <w:rPr>
          <w:rFonts w:ascii="Arial" w:hAnsi="Arial" w:cs="Arial"/>
          <w:sz w:val="22"/>
          <w:szCs w:val="22"/>
        </w:rPr>
        <w:t xml:space="preserve"> Set’in matrisinin oluşturulması ve </w:t>
      </w:r>
      <w:proofErr w:type="gramStart"/>
      <w:r w:rsidRPr="00865966">
        <w:rPr>
          <w:rFonts w:ascii="Arial" w:hAnsi="Arial" w:cs="Arial"/>
          <w:sz w:val="22"/>
          <w:szCs w:val="22"/>
        </w:rPr>
        <w:t>pro</w:t>
      </w:r>
      <w:bookmarkStart w:id="0" w:name="_GoBack"/>
      <w:bookmarkEnd w:id="0"/>
      <w:r w:rsidRPr="00865966">
        <w:rPr>
          <w:rFonts w:ascii="Arial" w:hAnsi="Arial" w:cs="Arial"/>
          <w:sz w:val="22"/>
          <w:szCs w:val="22"/>
        </w:rPr>
        <w:t>sedürü</w:t>
      </w:r>
      <w:proofErr w:type="gramEnd"/>
      <w:r w:rsidRPr="00865966">
        <w:rPr>
          <w:rFonts w:ascii="Arial" w:hAnsi="Arial" w:cs="Arial"/>
          <w:sz w:val="22"/>
          <w:szCs w:val="22"/>
        </w:rPr>
        <w:t xml:space="preserve"> aynen </w:t>
      </w:r>
      <w:proofErr w:type="spellStart"/>
      <w:r w:rsidRPr="00865966">
        <w:rPr>
          <w:rFonts w:ascii="Arial" w:hAnsi="Arial" w:cs="Arial"/>
          <w:sz w:val="22"/>
          <w:szCs w:val="22"/>
        </w:rPr>
        <w:t>cut</w:t>
      </w:r>
      <w:proofErr w:type="spellEnd"/>
      <w:r w:rsidRPr="00865966">
        <w:rPr>
          <w:rFonts w:ascii="Arial" w:hAnsi="Arial" w:cs="Arial"/>
          <w:sz w:val="22"/>
          <w:szCs w:val="22"/>
        </w:rPr>
        <w:t xml:space="preserve"> </w:t>
      </w:r>
      <w:proofErr w:type="spellStart"/>
      <w:r w:rsidRPr="00865966">
        <w:rPr>
          <w:rFonts w:ascii="Arial" w:hAnsi="Arial" w:cs="Arial"/>
          <w:sz w:val="22"/>
          <w:szCs w:val="22"/>
        </w:rPr>
        <w:t>set’in</w:t>
      </w:r>
      <w:proofErr w:type="spellEnd"/>
      <w:r w:rsidRPr="00865966">
        <w:rPr>
          <w:rFonts w:ascii="Arial" w:hAnsi="Arial" w:cs="Arial"/>
          <w:sz w:val="22"/>
          <w:szCs w:val="22"/>
        </w:rPr>
        <w:t xml:space="preserve"> ki ile aynıdır. </w:t>
      </w:r>
      <w:proofErr w:type="spellStart"/>
      <w:r w:rsidRPr="00865966">
        <w:rPr>
          <w:rFonts w:ascii="Arial" w:hAnsi="Arial" w:cs="Arial"/>
          <w:sz w:val="22"/>
          <w:szCs w:val="22"/>
        </w:rPr>
        <w:t>Matrisden</w:t>
      </w:r>
      <w:proofErr w:type="spellEnd"/>
      <w:r w:rsidRPr="00865966">
        <w:rPr>
          <w:rFonts w:ascii="Arial" w:hAnsi="Arial" w:cs="Arial"/>
          <w:sz w:val="22"/>
          <w:szCs w:val="22"/>
        </w:rPr>
        <w:t xml:space="preserve"> alınan sonuç ise </w:t>
      </w:r>
      <w:proofErr w:type="spellStart"/>
      <w:r w:rsidRPr="00865966">
        <w:rPr>
          <w:rFonts w:ascii="Arial" w:hAnsi="Arial" w:cs="Arial"/>
          <w:sz w:val="22"/>
          <w:szCs w:val="22"/>
        </w:rPr>
        <w:t>Path</w:t>
      </w:r>
      <w:proofErr w:type="spellEnd"/>
      <w:r w:rsidRPr="00865966">
        <w:rPr>
          <w:rFonts w:ascii="Arial" w:hAnsi="Arial" w:cs="Arial"/>
          <w:sz w:val="22"/>
          <w:szCs w:val="22"/>
        </w:rPr>
        <w:t xml:space="preserve"> Set’ </w:t>
      </w:r>
      <w:proofErr w:type="spellStart"/>
      <w:r w:rsidRPr="00865966">
        <w:rPr>
          <w:rFonts w:ascii="Arial" w:hAnsi="Arial" w:cs="Arial"/>
          <w:sz w:val="22"/>
          <w:szCs w:val="22"/>
        </w:rPr>
        <w:t>dir</w:t>
      </w:r>
      <w:proofErr w:type="spellEnd"/>
      <w:r w:rsidRPr="00865966">
        <w:rPr>
          <w:rFonts w:ascii="Arial" w:hAnsi="Arial" w:cs="Arial"/>
          <w:sz w:val="22"/>
          <w:szCs w:val="22"/>
        </w:rPr>
        <w:t xml:space="preserve">. Bu </w:t>
      </w:r>
      <w:proofErr w:type="spellStart"/>
      <w:r w:rsidRPr="00865966">
        <w:rPr>
          <w:rFonts w:ascii="Arial" w:hAnsi="Arial" w:cs="Arial"/>
          <w:sz w:val="22"/>
          <w:szCs w:val="22"/>
        </w:rPr>
        <w:t>Cut</w:t>
      </w:r>
      <w:proofErr w:type="spellEnd"/>
      <w:r w:rsidRPr="00865966">
        <w:rPr>
          <w:rFonts w:ascii="Arial" w:hAnsi="Arial" w:cs="Arial"/>
          <w:sz w:val="22"/>
          <w:szCs w:val="22"/>
        </w:rPr>
        <w:t xml:space="preserve"> </w:t>
      </w:r>
      <w:proofErr w:type="spellStart"/>
      <w:r w:rsidRPr="00865966">
        <w:rPr>
          <w:rFonts w:ascii="Arial" w:hAnsi="Arial" w:cs="Arial"/>
          <w:sz w:val="22"/>
          <w:szCs w:val="22"/>
        </w:rPr>
        <w:t>Set’den</w:t>
      </w:r>
      <w:proofErr w:type="spellEnd"/>
      <w:r w:rsidRPr="00865966">
        <w:rPr>
          <w:rFonts w:ascii="Arial" w:hAnsi="Arial" w:cs="Arial"/>
          <w:sz w:val="22"/>
          <w:szCs w:val="22"/>
        </w:rPr>
        <w:t xml:space="preserve"> </w:t>
      </w:r>
      <w:proofErr w:type="spellStart"/>
      <w:r w:rsidRPr="00865966">
        <w:rPr>
          <w:rFonts w:ascii="Arial" w:hAnsi="Arial" w:cs="Arial"/>
          <w:sz w:val="22"/>
          <w:szCs w:val="22"/>
        </w:rPr>
        <w:t>Path</w:t>
      </w:r>
      <w:proofErr w:type="spellEnd"/>
      <w:r w:rsidRPr="00865966">
        <w:rPr>
          <w:rFonts w:ascii="Arial" w:hAnsi="Arial" w:cs="Arial"/>
          <w:sz w:val="22"/>
          <w:szCs w:val="22"/>
        </w:rPr>
        <w:t xml:space="preserve"> Set’e dönüştürme çift yönlü Morgan teoreminin avantajıdır. </w:t>
      </w:r>
      <w:proofErr w:type="spellStart"/>
      <w:r w:rsidRPr="00865966">
        <w:rPr>
          <w:rFonts w:ascii="Arial" w:hAnsi="Arial" w:cs="Arial"/>
          <w:sz w:val="22"/>
          <w:szCs w:val="22"/>
        </w:rPr>
        <w:t>Path</w:t>
      </w:r>
      <w:proofErr w:type="spellEnd"/>
      <w:r w:rsidRPr="00865966">
        <w:rPr>
          <w:rFonts w:ascii="Arial" w:hAnsi="Arial" w:cs="Arial"/>
          <w:sz w:val="22"/>
          <w:szCs w:val="22"/>
        </w:rPr>
        <w:t xml:space="preserve"> set, </w:t>
      </w:r>
      <w:proofErr w:type="spellStart"/>
      <w:r w:rsidRPr="00865966">
        <w:rPr>
          <w:rFonts w:ascii="Arial" w:hAnsi="Arial" w:cs="Arial"/>
          <w:sz w:val="22"/>
          <w:szCs w:val="22"/>
        </w:rPr>
        <w:t>Cut</w:t>
      </w:r>
      <w:proofErr w:type="spellEnd"/>
      <w:r w:rsidRPr="00865966">
        <w:rPr>
          <w:rFonts w:ascii="Arial" w:hAnsi="Arial" w:cs="Arial"/>
          <w:sz w:val="22"/>
          <w:szCs w:val="22"/>
        </w:rPr>
        <w:t xml:space="preserve"> Set’in tamamlayıcısıdır. </w:t>
      </w:r>
    </w:p>
    <w:p w:rsidR="00854CD7" w:rsidRPr="00865966" w:rsidRDefault="00854CD7" w:rsidP="00865966">
      <w:pPr>
        <w:spacing w:before="100" w:beforeAutospacing="1" w:after="100" w:afterAutospacing="1"/>
        <w:jc w:val="both"/>
        <w:rPr>
          <w:rFonts w:ascii="Arial" w:hAnsi="Arial" w:cs="Arial"/>
          <w:sz w:val="22"/>
          <w:szCs w:val="22"/>
        </w:rPr>
      </w:pPr>
      <w:r w:rsidRPr="00865966">
        <w:rPr>
          <w:rFonts w:ascii="Arial" w:hAnsi="Arial" w:cs="Arial"/>
          <w:noProof/>
          <w:sz w:val="22"/>
          <w:szCs w:val="22"/>
        </w:rPr>
        <w:drawing>
          <wp:inline distT="0" distB="0" distL="0" distR="0" wp14:anchorId="5F4C5E0A" wp14:editId="0FC08CF6">
            <wp:extent cx="4083050" cy="1955165"/>
            <wp:effectExtent l="19050" t="0" r="0" b="0"/>
            <wp:docPr id="125" name="Resim 125" descr="http://www.tisk.org.tr/images/yayinlar/yayin246/f-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tisk.org.tr/images/yayinlar/yayin246/f-19.jpg"/>
                    <pic:cNvPicPr>
                      <a:picLocks noChangeAspect="1" noChangeArrowheads="1"/>
                    </pic:cNvPicPr>
                  </pic:nvPicPr>
                  <pic:blipFill>
                    <a:blip r:embed="rId22" cstate="print"/>
                    <a:srcRect/>
                    <a:stretch>
                      <a:fillRect/>
                    </a:stretch>
                  </pic:blipFill>
                  <pic:spPr bwMode="auto">
                    <a:xfrm>
                      <a:off x="0" y="0"/>
                      <a:ext cx="4083050" cy="1955165"/>
                    </a:xfrm>
                    <a:prstGeom prst="rect">
                      <a:avLst/>
                    </a:prstGeom>
                    <a:noFill/>
                    <a:ln w="9525">
                      <a:noFill/>
                      <a:miter lim="800000"/>
                      <a:headEnd/>
                      <a:tailEnd/>
                    </a:ln>
                  </pic:spPr>
                </pic:pic>
              </a:graphicData>
            </a:graphic>
          </wp:inline>
        </w:drawing>
      </w:r>
    </w:p>
    <w:p w:rsidR="006856AD" w:rsidRPr="00865966" w:rsidRDefault="006856AD" w:rsidP="00865966">
      <w:pPr>
        <w:ind w:firstLine="708"/>
        <w:jc w:val="both"/>
        <w:rPr>
          <w:rFonts w:ascii="Arial" w:hAnsi="Arial" w:cs="Arial"/>
          <w:sz w:val="22"/>
          <w:szCs w:val="22"/>
        </w:rPr>
      </w:pPr>
    </w:p>
    <w:sectPr w:rsidR="006856AD" w:rsidRPr="00865966" w:rsidSect="00865966">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854CD7"/>
    <w:rsid w:val="000207CA"/>
    <w:rsid w:val="001000D6"/>
    <w:rsid w:val="001804FA"/>
    <w:rsid w:val="003F4FD1"/>
    <w:rsid w:val="006856AD"/>
    <w:rsid w:val="007A4D3E"/>
    <w:rsid w:val="00854CD7"/>
    <w:rsid w:val="00865966"/>
    <w:rsid w:val="00B04BFF"/>
    <w:rsid w:val="00B36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D7"/>
    <w:rPr>
      <w:sz w:val="24"/>
      <w:szCs w:val="24"/>
    </w:rPr>
  </w:style>
  <w:style w:type="paragraph" w:styleId="Balk1">
    <w:name w:val="heading 1"/>
    <w:basedOn w:val="Normal"/>
    <w:next w:val="Normal"/>
    <w:link w:val="Balk1Char"/>
    <w:uiPriority w:val="9"/>
    <w:qFormat/>
    <w:rsid w:val="00B365FF"/>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B04BFF"/>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B04BFF"/>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B04BFF"/>
    <w:pPr>
      <w:keepNext/>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B04BFF"/>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uiPriority w:val="9"/>
    <w:semiHidden/>
    <w:unhideWhenUsed/>
    <w:qFormat/>
    <w:rsid w:val="00B04BFF"/>
    <w:pPr>
      <w:spacing w:before="240" w:after="60"/>
      <w:outlineLvl w:val="5"/>
    </w:pPr>
    <w:rPr>
      <w:rFonts w:asciiTheme="minorHAnsi" w:eastAsiaTheme="minorEastAsia" w:hAnsiTheme="minorHAnsi" w:cstheme="minorBidi"/>
      <w:b/>
      <w:bCs/>
      <w:sz w:val="22"/>
      <w:szCs w:val="22"/>
    </w:rPr>
  </w:style>
  <w:style w:type="paragraph" w:styleId="Balk7">
    <w:name w:val="heading 7"/>
    <w:basedOn w:val="Normal"/>
    <w:next w:val="Normal"/>
    <w:link w:val="Balk7Char"/>
    <w:uiPriority w:val="9"/>
    <w:semiHidden/>
    <w:unhideWhenUsed/>
    <w:qFormat/>
    <w:rsid w:val="00B04BFF"/>
    <w:pPr>
      <w:spacing w:before="240" w:after="60"/>
      <w:outlineLvl w:val="6"/>
    </w:pPr>
    <w:rPr>
      <w:rFonts w:asciiTheme="minorHAnsi" w:eastAsiaTheme="minorEastAsia" w:hAnsiTheme="minorHAnsi" w:cstheme="minorBidi"/>
    </w:rPr>
  </w:style>
  <w:style w:type="paragraph" w:styleId="Balk8">
    <w:name w:val="heading 8"/>
    <w:basedOn w:val="Normal"/>
    <w:next w:val="Normal"/>
    <w:link w:val="Balk8Char"/>
    <w:uiPriority w:val="9"/>
    <w:semiHidden/>
    <w:unhideWhenUsed/>
    <w:qFormat/>
    <w:rsid w:val="00B04BFF"/>
    <w:pPr>
      <w:spacing w:before="240" w:after="60"/>
      <w:outlineLvl w:val="7"/>
    </w:pPr>
    <w:rPr>
      <w:rFonts w:asciiTheme="minorHAnsi" w:eastAsiaTheme="minorEastAsia" w:hAnsiTheme="minorHAnsi" w:cstheme="minorBidi"/>
      <w:i/>
      <w:iCs/>
    </w:rPr>
  </w:style>
  <w:style w:type="paragraph" w:styleId="Balk9">
    <w:name w:val="heading 9"/>
    <w:basedOn w:val="Normal"/>
    <w:next w:val="Normal"/>
    <w:link w:val="Balk9Char"/>
    <w:uiPriority w:val="9"/>
    <w:semiHidden/>
    <w:unhideWhenUsed/>
    <w:qFormat/>
    <w:rsid w:val="00B04BFF"/>
    <w:p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5FF"/>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04BFF"/>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04BFF"/>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04BFF"/>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04BFF"/>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04BFF"/>
    <w:rPr>
      <w:rFonts w:asciiTheme="minorHAnsi" w:eastAsiaTheme="minorEastAsia" w:hAnsiTheme="minorHAnsi" w:cstheme="minorBidi"/>
      <w:b/>
      <w:bCs/>
      <w:sz w:val="22"/>
      <w:szCs w:val="22"/>
    </w:rPr>
  </w:style>
  <w:style w:type="character" w:customStyle="1" w:styleId="Balk7Char">
    <w:name w:val="Başlık 7 Char"/>
    <w:basedOn w:val="VarsaylanParagrafYazTipi"/>
    <w:link w:val="Balk7"/>
    <w:uiPriority w:val="9"/>
    <w:semiHidden/>
    <w:rsid w:val="00B04BFF"/>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B04BFF"/>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B04BFF"/>
    <w:rPr>
      <w:rFonts w:asciiTheme="majorHAnsi" w:eastAsiaTheme="majorEastAsia" w:hAnsiTheme="majorHAnsi" w:cstheme="majorBidi"/>
      <w:sz w:val="22"/>
      <w:szCs w:val="22"/>
    </w:rPr>
  </w:style>
  <w:style w:type="paragraph" w:styleId="ResimYazs">
    <w:name w:val="caption"/>
    <w:basedOn w:val="Normal"/>
    <w:next w:val="Normal"/>
    <w:uiPriority w:val="35"/>
    <w:semiHidden/>
    <w:unhideWhenUsed/>
    <w:qFormat/>
    <w:rsid w:val="00B04BFF"/>
    <w:rPr>
      <w:b/>
      <w:bCs/>
      <w:sz w:val="20"/>
      <w:szCs w:val="20"/>
    </w:rPr>
  </w:style>
  <w:style w:type="paragraph" w:styleId="KonuBal">
    <w:name w:val="Title"/>
    <w:basedOn w:val="Normal"/>
    <w:next w:val="Normal"/>
    <w:link w:val="KonuBalChar"/>
    <w:uiPriority w:val="10"/>
    <w:qFormat/>
    <w:rsid w:val="00B04BFF"/>
    <w:pPr>
      <w:spacing w:before="240" w:after="60"/>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basedOn w:val="VarsaylanParagrafYazTipi"/>
    <w:link w:val="KonuBal"/>
    <w:uiPriority w:val="10"/>
    <w:rsid w:val="00B04BFF"/>
    <w:rPr>
      <w:rFonts w:asciiTheme="majorHAnsi" w:eastAsiaTheme="majorEastAsia" w:hAnsiTheme="majorHAnsi" w:cstheme="majorBidi"/>
      <w:b/>
      <w:bCs/>
      <w:kern w:val="28"/>
      <w:sz w:val="32"/>
      <w:szCs w:val="32"/>
    </w:rPr>
  </w:style>
  <w:style w:type="paragraph" w:styleId="AltKonuBal">
    <w:name w:val="Subtitle"/>
    <w:basedOn w:val="Normal"/>
    <w:next w:val="Normal"/>
    <w:link w:val="AltKonuBalChar"/>
    <w:uiPriority w:val="11"/>
    <w:qFormat/>
    <w:rsid w:val="00B04BFF"/>
    <w:pPr>
      <w:spacing w:after="60"/>
      <w:jc w:val="center"/>
      <w:outlineLvl w:val="1"/>
    </w:pPr>
    <w:rPr>
      <w:rFonts w:asciiTheme="majorHAnsi" w:eastAsiaTheme="majorEastAsia" w:hAnsiTheme="majorHAnsi" w:cstheme="majorBidi"/>
    </w:rPr>
  </w:style>
  <w:style w:type="character" w:customStyle="1" w:styleId="AltKonuBalChar">
    <w:name w:val="Alt Konu Başlığı Char"/>
    <w:basedOn w:val="VarsaylanParagrafYazTipi"/>
    <w:link w:val="AltKonuBal"/>
    <w:uiPriority w:val="11"/>
    <w:rsid w:val="00B04BFF"/>
    <w:rPr>
      <w:rFonts w:asciiTheme="majorHAnsi" w:eastAsiaTheme="majorEastAsia" w:hAnsiTheme="majorHAnsi" w:cstheme="majorBidi"/>
      <w:sz w:val="24"/>
      <w:szCs w:val="24"/>
    </w:rPr>
  </w:style>
  <w:style w:type="character" w:styleId="Gl">
    <w:name w:val="Strong"/>
    <w:basedOn w:val="VarsaylanParagrafYazTipi"/>
    <w:uiPriority w:val="22"/>
    <w:qFormat/>
    <w:rsid w:val="00B04BFF"/>
    <w:rPr>
      <w:b/>
      <w:bCs/>
    </w:rPr>
  </w:style>
  <w:style w:type="character" w:styleId="Vurgu">
    <w:name w:val="Emphasis"/>
    <w:uiPriority w:val="20"/>
    <w:qFormat/>
    <w:rsid w:val="00B04BFF"/>
    <w:rPr>
      <w:i/>
      <w:iCs/>
    </w:rPr>
  </w:style>
  <w:style w:type="paragraph" w:styleId="AralkYok">
    <w:name w:val="No Spacing"/>
    <w:basedOn w:val="Normal"/>
    <w:uiPriority w:val="1"/>
    <w:qFormat/>
    <w:rsid w:val="00B04BFF"/>
  </w:style>
  <w:style w:type="paragraph" w:styleId="ListeParagraf">
    <w:name w:val="List Paragraph"/>
    <w:basedOn w:val="Normal"/>
    <w:uiPriority w:val="34"/>
    <w:qFormat/>
    <w:rsid w:val="00B04BFF"/>
    <w:pPr>
      <w:ind w:left="708"/>
    </w:pPr>
  </w:style>
  <w:style w:type="paragraph" w:styleId="Trnak">
    <w:name w:val="Quote"/>
    <w:basedOn w:val="Normal"/>
    <w:next w:val="Normal"/>
    <w:link w:val="TrnakChar"/>
    <w:uiPriority w:val="29"/>
    <w:qFormat/>
    <w:rsid w:val="00B04BFF"/>
    <w:rPr>
      <w:i/>
      <w:iCs/>
      <w:color w:val="000000" w:themeColor="text1"/>
    </w:rPr>
  </w:style>
  <w:style w:type="character" w:customStyle="1" w:styleId="TrnakChar">
    <w:name w:val="Tırnak Char"/>
    <w:basedOn w:val="VarsaylanParagrafYazTipi"/>
    <w:link w:val="Trnak"/>
    <w:uiPriority w:val="29"/>
    <w:rsid w:val="00B04BFF"/>
    <w:rPr>
      <w:i/>
      <w:iCs/>
      <w:color w:val="000000" w:themeColor="text1"/>
      <w:sz w:val="24"/>
      <w:szCs w:val="24"/>
    </w:rPr>
  </w:style>
  <w:style w:type="paragraph" w:styleId="KeskinTrnak">
    <w:name w:val="Intense Quote"/>
    <w:basedOn w:val="Normal"/>
    <w:next w:val="Normal"/>
    <w:link w:val="KeskinTrnakChar"/>
    <w:uiPriority w:val="30"/>
    <w:qFormat/>
    <w:rsid w:val="00B04BFF"/>
    <w:pPr>
      <w:pBdr>
        <w:bottom w:val="single" w:sz="4" w:space="4" w:color="4F81BD" w:themeColor="accent1"/>
      </w:pBdr>
      <w:spacing w:before="200" w:after="280"/>
      <w:ind w:left="936" w:right="936"/>
    </w:pPr>
    <w:rPr>
      <w:rFonts w:eastAsiaTheme="majorEastAsia"/>
      <w:b/>
      <w:bCs/>
      <w:i/>
      <w:iCs/>
      <w:color w:val="4F81BD" w:themeColor="accent1"/>
    </w:rPr>
  </w:style>
  <w:style w:type="character" w:customStyle="1" w:styleId="KeskinTrnakChar">
    <w:name w:val="Keskin Tırnak Char"/>
    <w:basedOn w:val="VarsaylanParagrafYazTipi"/>
    <w:link w:val="KeskinTrnak"/>
    <w:uiPriority w:val="30"/>
    <w:rsid w:val="00B04BFF"/>
    <w:rPr>
      <w:rFonts w:eastAsiaTheme="majorEastAsia"/>
      <w:b/>
      <w:bCs/>
      <w:i/>
      <w:iCs/>
      <w:color w:val="4F81BD" w:themeColor="accent1"/>
      <w:sz w:val="24"/>
      <w:szCs w:val="24"/>
    </w:rPr>
  </w:style>
  <w:style w:type="character" w:styleId="HafifVurgulama">
    <w:name w:val="Subtle Emphasis"/>
    <w:uiPriority w:val="19"/>
    <w:qFormat/>
    <w:rsid w:val="00B04BFF"/>
    <w:rPr>
      <w:i/>
      <w:iCs/>
      <w:color w:val="808080" w:themeColor="text1" w:themeTint="7F"/>
    </w:rPr>
  </w:style>
  <w:style w:type="character" w:styleId="GlVurgulama">
    <w:name w:val="Intense Emphasis"/>
    <w:uiPriority w:val="21"/>
    <w:qFormat/>
    <w:rsid w:val="00B04BFF"/>
    <w:rPr>
      <w:b/>
      <w:bCs/>
      <w:i/>
      <w:iCs/>
      <w:color w:val="4F81BD" w:themeColor="accent1"/>
    </w:rPr>
  </w:style>
  <w:style w:type="character" w:styleId="HafifBavuru">
    <w:name w:val="Subtle Reference"/>
    <w:uiPriority w:val="31"/>
    <w:qFormat/>
    <w:rsid w:val="00B04BFF"/>
    <w:rPr>
      <w:smallCaps/>
      <w:color w:val="C0504D" w:themeColor="accent2"/>
      <w:u w:val="single"/>
    </w:rPr>
  </w:style>
  <w:style w:type="character" w:styleId="GlBavuru">
    <w:name w:val="Intense Reference"/>
    <w:uiPriority w:val="32"/>
    <w:qFormat/>
    <w:rsid w:val="00B04BFF"/>
    <w:rPr>
      <w:b/>
      <w:bCs/>
      <w:smallCaps/>
      <w:color w:val="C0504D" w:themeColor="accent2"/>
      <w:spacing w:val="5"/>
      <w:u w:val="single"/>
    </w:rPr>
  </w:style>
  <w:style w:type="character" w:styleId="KitapBal">
    <w:name w:val="Book Title"/>
    <w:uiPriority w:val="33"/>
    <w:qFormat/>
    <w:rsid w:val="00B04BFF"/>
    <w:rPr>
      <w:b/>
      <w:bCs/>
      <w:smallCaps/>
      <w:spacing w:val="5"/>
    </w:rPr>
  </w:style>
  <w:style w:type="paragraph" w:styleId="TBal">
    <w:name w:val="TOC Heading"/>
    <w:basedOn w:val="Balk1"/>
    <w:next w:val="Normal"/>
    <w:uiPriority w:val="39"/>
    <w:semiHidden/>
    <w:unhideWhenUsed/>
    <w:qFormat/>
    <w:rsid w:val="00B04BFF"/>
    <w:pPr>
      <w:outlineLvl w:val="9"/>
    </w:pPr>
  </w:style>
  <w:style w:type="paragraph" w:styleId="BalonMetni">
    <w:name w:val="Balloon Text"/>
    <w:basedOn w:val="Normal"/>
    <w:link w:val="BalonMetniChar"/>
    <w:uiPriority w:val="99"/>
    <w:semiHidden/>
    <w:unhideWhenUsed/>
    <w:rsid w:val="00854CD7"/>
    <w:rPr>
      <w:rFonts w:ascii="Tahoma" w:hAnsi="Tahoma" w:cs="Tahoma"/>
      <w:sz w:val="16"/>
      <w:szCs w:val="16"/>
    </w:rPr>
  </w:style>
  <w:style w:type="character" w:customStyle="1" w:styleId="BalonMetniChar">
    <w:name w:val="Balon Metni Char"/>
    <w:basedOn w:val="VarsaylanParagrafYazTipi"/>
    <w:link w:val="BalonMetni"/>
    <w:uiPriority w:val="99"/>
    <w:semiHidden/>
    <w:rsid w:val="00854C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1953</Words>
  <Characters>10882</Characters>
  <Application>Microsoft Office Word</Application>
  <DocSecurity>0</DocSecurity>
  <Lines>906</Lines>
  <Paragraphs>583</Paragraphs>
  <ScaleCrop>false</ScaleCrop>
  <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Metin</cp:lastModifiedBy>
  <cp:revision>2</cp:revision>
  <dcterms:created xsi:type="dcterms:W3CDTF">2011-04-07T03:55:00Z</dcterms:created>
  <dcterms:modified xsi:type="dcterms:W3CDTF">2016-12-19T13:00:00Z</dcterms:modified>
</cp:coreProperties>
</file>